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5FB" w:rsidRPr="00BB4AD9" w:rsidRDefault="001615FB" w:rsidP="001615FB">
      <w:pPr>
        <w:spacing w:after="0"/>
        <w:jc w:val="center"/>
        <w:rPr>
          <w:rFonts w:ascii="PT Astra Serif" w:hAnsi="PT Astra Serif"/>
          <w:b/>
          <w:bCs/>
          <w:lang w:eastAsia="ru-RU"/>
        </w:rPr>
      </w:pPr>
    </w:p>
    <w:p w:rsidR="001B1BA3" w:rsidRPr="001B1BA3" w:rsidRDefault="001B1BA3" w:rsidP="001B1BA3">
      <w:pPr>
        <w:tabs>
          <w:tab w:val="left" w:pos="360"/>
        </w:tabs>
        <w:autoSpaceDE w:val="0"/>
        <w:spacing w:after="0"/>
        <w:jc w:val="right"/>
        <w:rPr>
          <w:rFonts w:ascii="PT Astra Serif" w:eastAsia="Arial" w:hAnsi="PT Astra Serif"/>
          <w:bCs/>
          <w:kern w:val="1"/>
          <w:sz w:val="22"/>
          <w:szCs w:val="22"/>
        </w:rPr>
      </w:pPr>
      <w:r w:rsidRPr="001B1BA3">
        <w:rPr>
          <w:rFonts w:ascii="PT Astra Serif" w:eastAsia="Arial" w:hAnsi="PT Astra Serif"/>
          <w:bCs/>
          <w:kern w:val="1"/>
          <w:sz w:val="22"/>
          <w:szCs w:val="22"/>
        </w:rPr>
        <w:t>Приложение 1</w:t>
      </w:r>
    </w:p>
    <w:p w:rsidR="001B1BA3" w:rsidRPr="001B1BA3" w:rsidRDefault="001B1BA3" w:rsidP="001B1BA3">
      <w:pPr>
        <w:tabs>
          <w:tab w:val="left" w:pos="360"/>
        </w:tabs>
        <w:autoSpaceDE w:val="0"/>
        <w:spacing w:after="0"/>
        <w:jc w:val="right"/>
        <w:rPr>
          <w:rFonts w:ascii="PT Astra Serif" w:eastAsia="Arial" w:hAnsi="PT Astra Serif"/>
          <w:b/>
          <w:bCs/>
          <w:kern w:val="1"/>
          <w:sz w:val="22"/>
          <w:szCs w:val="22"/>
        </w:rPr>
      </w:pPr>
      <w:r w:rsidRPr="001B1BA3">
        <w:rPr>
          <w:rFonts w:ascii="PT Astra Serif" w:eastAsia="Arial" w:hAnsi="PT Astra Serif"/>
          <w:color w:val="000000"/>
          <w:kern w:val="1"/>
          <w:sz w:val="22"/>
          <w:szCs w:val="22"/>
        </w:rPr>
        <w:t>к извещению об осуществлении закупки</w:t>
      </w:r>
    </w:p>
    <w:p w:rsidR="001B1BA3" w:rsidRPr="001B1BA3" w:rsidRDefault="001B1BA3" w:rsidP="001B1BA3">
      <w:pPr>
        <w:suppressAutoHyphens w:val="0"/>
        <w:autoSpaceDE w:val="0"/>
        <w:autoSpaceDN w:val="0"/>
        <w:adjustRightInd w:val="0"/>
        <w:spacing w:after="0"/>
        <w:jc w:val="center"/>
        <w:rPr>
          <w:rFonts w:ascii="PT Astra Serif" w:hAnsi="PT Astra Serif"/>
          <w:b/>
          <w:bCs/>
          <w:color w:val="000000"/>
          <w:kern w:val="1"/>
          <w:sz w:val="22"/>
          <w:szCs w:val="22"/>
        </w:rPr>
      </w:pPr>
    </w:p>
    <w:p w:rsidR="001B1BA3" w:rsidRDefault="001B1BA3" w:rsidP="001B1BA3">
      <w:pPr>
        <w:suppressAutoHyphens w:val="0"/>
        <w:autoSpaceDE w:val="0"/>
        <w:autoSpaceDN w:val="0"/>
        <w:adjustRightInd w:val="0"/>
        <w:spacing w:after="0"/>
        <w:jc w:val="center"/>
        <w:rPr>
          <w:rFonts w:ascii="PT Astra Serif" w:hAnsi="PT Astra Serif"/>
          <w:b/>
          <w:bCs/>
          <w:color w:val="000000"/>
          <w:kern w:val="1"/>
        </w:rPr>
      </w:pPr>
      <w:r w:rsidRPr="001B1BA3">
        <w:rPr>
          <w:rFonts w:ascii="PT Astra Serif" w:hAnsi="PT Astra Serif"/>
          <w:b/>
          <w:bCs/>
          <w:color w:val="000000"/>
          <w:kern w:val="1"/>
        </w:rPr>
        <w:t>Описание объекта закупки (Техническое задание)</w:t>
      </w:r>
    </w:p>
    <w:p w:rsidR="0006471A" w:rsidRDefault="004C57F8" w:rsidP="00C156F0">
      <w:pPr>
        <w:tabs>
          <w:tab w:val="left" w:pos="709"/>
        </w:tabs>
        <w:spacing w:after="0"/>
        <w:ind w:left="-142"/>
        <w:jc w:val="center"/>
        <w:rPr>
          <w:rFonts w:ascii="PT Astra Serif" w:hAnsi="PT Astra Serif"/>
          <w:b/>
          <w:bCs/>
          <w:color w:val="000000"/>
          <w:kern w:val="1"/>
        </w:rPr>
      </w:pPr>
      <w:r w:rsidRPr="004C57F8">
        <w:rPr>
          <w:rFonts w:ascii="PT Astra Serif" w:hAnsi="PT Astra Serif"/>
          <w:b/>
          <w:bCs/>
          <w:color w:val="000000"/>
          <w:kern w:val="1"/>
        </w:rPr>
        <w:t>на выполнение работ по замене бортовых камней по ул. Попова (от ул. Спортивная до ул. 40 Лет Победы) в городе Югорске</w:t>
      </w:r>
      <w:r w:rsidR="00C156F0">
        <w:rPr>
          <w:rFonts w:ascii="PT Astra Serif" w:hAnsi="PT Astra Serif"/>
          <w:b/>
          <w:bCs/>
          <w:color w:val="000000"/>
          <w:kern w:val="1"/>
        </w:rPr>
        <w:t>.</w:t>
      </w:r>
    </w:p>
    <w:p w:rsidR="001B1BA3" w:rsidRPr="001B1BA3" w:rsidRDefault="001B1BA3" w:rsidP="001B1BA3">
      <w:pPr>
        <w:tabs>
          <w:tab w:val="left" w:pos="709"/>
        </w:tabs>
        <w:spacing w:after="0"/>
        <w:ind w:left="-142"/>
        <w:rPr>
          <w:rFonts w:ascii="PT Astra Serif" w:hAnsi="PT Astra Serif"/>
          <w:kern w:val="1"/>
        </w:rPr>
      </w:pPr>
      <w:r w:rsidRPr="001B1BA3">
        <w:rPr>
          <w:rFonts w:ascii="PT Astra Serif" w:hAnsi="PT Astra Serif"/>
          <w:b/>
          <w:bCs/>
          <w:kern w:val="1"/>
          <w:u w:val="single"/>
        </w:rPr>
        <w:t>Место выполнения работ</w:t>
      </w:r>
      <w:r w:rsidRPr="001B1BA3">
        <w:rPr>
          <w:rFonts w:ascii="PT Astra Serif" w:hAnsi="PT Astra Serif"/>
          <w:bCs/>
          <w:kern w:val="1"/>
        </w:rPr>
        <w:t>:</w:t>
      </w:r>
      <w:r w:rsidRPr="001B1BA3">
        <w:rPr>
          <w:rFonts w:ascii="PT Astra Serif" w:hAnsi="PT Astra Serif"/>
          <w:kern w:val="1"/>
        </w:rPr>
        <w:t xml:space="preserve"> </w:t>
      </w:r>
      <w:proofErr w:type="gramStart"/>
      <w:r w:rsidRPr="001B1BA3">
        <w:rPr>
          <w:rFonts w:ascii="PT Astra Serif" w:hAnsi="PT Astra Serif"/>
          <w:kern w:val="1"/>
        </w:rPr>
        <w:t xml:space="preserve">Ханты - Мансийский автономный округ - Югра, г. Югорск, </w:t>
      </w:r>
      <w:r w:rsidR="004C57F8" w:rsidRPr="004C57F8">
        <w:rPr>
          <w:rFonts w:ascii="PT Astra Serif" w:hAnsi="PT Astra Serif"/>
          <w:kern w:val="1"/>
        </w:rPr>
        <w:t>по ул. Попова (от ул. Спортивная до ул. 40 Лет Победы)</w:t>
      </w:r>
      <w:r w:rsidR="004C57F8">
        <w:rPr>
          <w:rFonts w:ascii="PT Astra Serif" w:hAnsi="PT Astra Serif"/>
          <w:kern w:val="1"/>
        </w:rPr>
        <w:t>.</w:t>
      </w:r>
      <w:proofErr w:type="gramEnd"/>
    </w:p>
    <w:p w:rsidR="001B1BA3" w:rsidRPr="001B1BA3" w:rsidRDefault="001B1BA3" w:rsidP="001B1BA3">
      <w:pPr>
        <w:suppressAutoHyphens w:val="0"/>
        <w:autoSpaceDE w:val="0"/>
        <w:autoSpaceDN w:val="0"/>
        <w:adjustRightInd w:val="0"/>
        <w:spacing w:after="0"/>
        <w:ind w:left="-142"/>
        <w:rPr>
          <w:rFonts w:ascii="PT Astra Serif" w:hAnsi="PT Astra Serif"/>
          <w:b/>
          <w:kern w:val="1"/>
          <w:u w:val="single"/>
        </w:rPr>
      </w:pPr>
      <w:r w:rsidRPr="001B1BA3">
        <w:rPr>
          <w:rFonts w:ascii="PT Astra Serif" w:hAnsi="PT Astra Serif"/>
          <w:b/>
          <w:kern w:val="1"/>
          <w:u w:val="single"/>
        </w:rPr>
        <w:t>Срок выполнения работ:</w:t>
      </w:r>
    </w:p>
    <w:p w:rsidR="001B1BA3" w:rsidRPr="001B1BA3" w:rsidRDefault="001B1BA3" w:rsidP="001B1BA3">
      <w:pPr>
        <w:autoSpaceDE w:val="0"/>
        <w:autoSpaceDN w:val="0"/>
        <w:adjustRightInd w:val="0"/>
        <w:spacing w:after="0"/>
        <w:rPr>
          <w:rFonts w:ascii="PT Astra Serif" w:hAnsi="PT Astra Serif"/>
          <w:kern w:val="1"/>
        </w:rPr>
      </w:pPr>
      <w:bookmarkStart w:id="0" w:name="_Ref166442569"/>
      <w:r w:rsidRPr="001B1BA3">
        <w:rPr>
          <w:rFonts w:ascii="PT Astra Serif" w:hAnsi="PT Astra Serif"/>
          <w:kern w:val="1"/>
        </w:rPr>
        <w:t>- начало: с даты заключения муниципального контракта;</w:t>
      </w:r>
      <w:bookmarkStart w:id="1" w:name="_GoBack"/>
      <w:bookmarkEnd w:id="1"/>
    </w:p>
    <w:p w:rsidR="001B1BA3" w:rsidRPr="007927A8" w:rsidRDefault="001B1BA3" w:rsidP="007927A8">
      <w:pPr>
        <w:tabs>
          <w:tab w:val="left" w:pos="3705"/>
        </w:tabs>
        <w:spacing w:after="0"/>
        <w:rPr>
          <w:rFonts w:ascii="PT Astra Serif" w:hAnsi="PT Astra Serif"/>
          <w:kern w:val="1"/>
        </w:rPr>
      </w:pPr>
      <w:r w:rsidRPr="001B1BA3">
        <w:rPr>
          <w:rFonts w:ascii="PT Astra Serif" w:hAnsi="PT Astra Serif"/>
          <w:kern w:val="1"/>
        </w:rPr>
        <w:t xml:space="preserve">- </w:t>
      </w:r>
      <w:r w:rsidRPr="007927A8">
        <w:rPr>
          <w:rFonts w:ascii="PT Astra Serif" w:hAnsi="PT Astra Serif"/>
          <w:kern w:val="1"/>
        </w:rPr>
        <w:t xml:space="preserve">окончание: </w:t>
      </w:r>
      <w:r w:rsidR="004C57F8">
        <w:rPr>
          <w:rFonts w:ascii="PT Astra Serif" w:hAnsi="PT Astra Serif"/>
          <w:kern w:val="1"/>
        </w:rPr>
        <w:t>31</w:t>
      </w:r>
      <w:r w:rsidR="00757DAF" w:rsidRPr="007927A8">
        <w:rPr>
          <w:rFonts w:ascii="PT Astra Serif" w:hAnsi="PT Astra Serif"/>
          <w:kern w:val="1"/>
        </w:rPr>
        <w:t>.08</w:t>
      </w:r>
      <w:r w:rsidRPr="007927A8">
        <w:rPr>
          <w:rFonts w:ascii="PT Astra Serif" w:hAnsi="PT Astra Serif"/>
          <w:kern w:val="1"/>
        </w:rPr>
        <w:t>.202</w:t>
      </w:r>
      <w:r w:rsidR="00757DAF" w:rsidRPr="007927A8">
        <w:rPr>
          <w:rFonts w:ascii="PT Astra Serif" w:hAnsi="PT Astra Serif"/>
          <w:kern w:val="1"/>
        </w:rPr>
        <w:t>4</w:t>
      </w:r>
      <w:r w:rsidRPr="007927A8">
        <w:rPr>
          <w:rFonts w:ascii="PT Astra Serif" w:hAnsi="PT Astra Serif"/>
          <w:kern w:val="1"/>
        </w:rPr>
        <w:t xml:space="preserve"> года. </w:t>
      </w:r>
      <w:r w:rsidR="007927A8" w:rsidRPr="007927A8">
        <w:rPr>
          <w:rFonts w:ascii="PT Astra Serif" w:hAnsi="PT Astra Serif"/>
          <w:kern w:val="1"/>
        </w:rPr>
        <w:tab/>
      </w:r>
    </w:p>
    <w:p w:rsidR="001B1BA3" w:rsidRPr="001B1BA3" w:rsidRDefault="001B1BA3" w:rsidP="001B1BA3">
      <w:pPr>
        <w:tabs>
          <w:tab w:val="num" w:pos="148"/>
        </w:tabs>
        <w:autoSpaceDE w:val="0"/>
        <w:autoSpaceDN w:val="0"/>
        <w:adjustRightInd w:val="0"/>
        <w:spacing w:after="0"/>
        <w:rPr>
          <w:rFonts w:ascii="PT Astra Serif" w:hAnsi="PT Astra Serif"/>
          <w:kern w:val="1"/>
        </w:rPr>
      </w:pPr>
      <w:r w:rsidRPr="007927A8">
        <w:rPr>
          <w:rFonts w:ascii="PT Astra Serif" w:hAnsi="PT Astra Serif"/>
          <w:kern w:val="1"/>
        </w:rPr>
        <w:t xml:space="preserve">Срок исполнения контракта: с даты заключения муниципального контракта  по  </w:t>
      </w:r>
      <w:r w:rsidR="004C57F8">
        <w:rPr>
          <w:rFonts w:ascii="PT Astra Serif" w:hAnsi="PT Astra Serif"/>
          <w:kern w:val="1"/>
        </w:rPr>
        <w:t>08</w:t>
      </w:r>
      <w:r w:rsidRPr="007927A8">
        <w:rPr>
          <w:rFonts w:ascii="PT Astra Serif" w:hAnsi="PT Astra Serif"/>
          <w:kern w:val="1"/>
        </w:rPr>
        <w:t>.</w:t>
      </w:r>
      <w:r w:rsidR="004C57F8">
        <w:rPr>
          <w:rFonts w:ascii="PT Astra Serif" w:hAnsi="PT Astra Serif"/>
          <w:kern w:val="1"/>
        </w:rPr>
        <w:t>10</w:t>
      </w:r>
      <w:r w:rsidRPr="007927A8">
        <w:rPr>
          <w:rFonts w:ascii="PT Astra Serif" w:hAnsi="PT Astra Serif"/>
          <w:kern w:val="1"/>
        </w:rPr>
        <w:t>.202</w:t>
      </w:r>
      <w:r w:rsidR="00757DAF" w:rsidRPr="007927A8">
        <w:rPr>
          <w:rFonts w:ascii="PT Astra Serif" w:hAnsi="PT Astra Serif"/>
          <w:kern w:val="1"/>
        </w:rPr>
        <w:t>4</w:t>
      </w:r>
      <w:r w:rsidRPr="007927A8">
        <w:rPr>
          <w:rFonts w:ascii="PT Astra Serif" w:hAnsi="PT Astra Serif"/>
          <w:kern w:val="1"/>
        </w:rPr>
        <w:t xml:space="preserve"> года.</w:t>
      </w:r>
    </w:p>
    <w:p w:rsidR="001B1BA3" w:rsidRPr="001B1BA3" w:rsidRDefault="001B1BA3" w:rsidP="001B1BA3">
      <w:pPr>
        <w:tabs>
          <w:tab w:val="num" w:pos="148"/>
        </w:tabs>
        <w:autoSpaceDE w:val="0"/>
        <w:autoSpaceDN w:val="0"/>
        <w:adjustRightInd w:val="0"/>
        <w:spacing w:after="0"/>
        <w:rPr>
          <w:rFonts w:ascii="PT Astra Serif" w:hAnsi="PT Astra Serif"/>
          <w:kern w:val="1"/>
        </w:rPr>
      </w:pPr>
      <w:r w:rsidRPr="001B1BA3">
        <w:rPr>
          <w:rFonts w:ascii="PT Astra Serif" w:hAnsi="PT Astra Serif"/>
          <w:bCs/>
          <w:kern w:val="1"/>
        </w:rPr>
        <w:tab/>
      </w:r>
      <w:r w:rsidRPr="001B1BA3">
        <w:rPr>
          <w:rFonts w:ascii="PT Astra Serif" w:hAnsi="PT Astra Serif"/>
          <w:bCs/>
          <w:kern w:val="1"/>
        </w:rPr>
        <w:tab/>
        <w:t xml:space="preserve">Цена контракта включает в себя: </w:t>
      </w:r>
      <w:r w:rsidRPr="001B1BA3">
        <w:rPr>
          <w:rFonts w:ascii="PT Astra Serif" w:hAnsi="PT Astra Serif"/>
          <w:kern w:val="1"/>
        </w:rPr>
        <w:t>затраты на весь перечень работ в полном объеме, стоимость материалов, транспортные расходы, затраты механизмов, включая НДС</w:t>
      </w:r>
      <w:r w:rsidRPr="001B1BA3">
        <w:rPr>
          <w:rFonts w:ascii="PT Astra Serif" w:hAnsi="PT Astra Serif"/>
          <w:bCs/>
          <w:kern w:val="1"/>
        </w:rPr>
        <w:t xml:space="preserve"> либо без НДС </w:t>
      </w:r>
      <w:r w:rsidRPr="001B1BA3">
        <w:rPr>
          <w:rFonts w:ascii="PT Astra Serif" w:hAnsi="PT Astra Serif"/>
          <w:kern w:val="1"/>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bookmarkEnd w:id="0"/>
    <w:p w:rsidR="006B7638" w:rsidRPr="004464CA" w:rsidRDefault="006B7638" w:rsidP="006B7638">
      <w:pPr>
        <w:spacing w:after="0"/>
        <w:ind w:firstLine="709"/>
        <w:rPr>
          <w:rFonts w:ascii="PT Astra Serif" w:hAnsi="PT Astra Serif"/>
          <w:b/>
          <w:bCs/>
          <w:u w:val="single"/>
        </w:rPr>
      </w:pPr>
      <w:r w:rsidRPr="004464CA">
        <w:rPr>
          <w:rFonts w:ascii="PT Astra Serif" w:hAnsi="PT Astra Serif"/>
          <w:b/>
          <w:bCs/>
          <w:u w:val="single"/>
        </w:rPr>
        <w:t>Требования к сроку и объему предоставления гарантии качества работ:</w:t>
      </w:r>
    </w:p>
    <w:p w:rsidR="006B7638" w:rsidRPr="004464CA" w:rsidRDefault="006B7638" w:rsidP="006B7638">
      <w:pPr>
        <w:spacing w:after="0"/>
        <w:ind w:firstLine="709"/>
        <w:rPr>
          <w:rFonts w:ascii="PT Astra Serif" w:eastAsia="Calibri" w:hAnsi="PT Astra Serif"/>
          <w:kern w:val="0"/>
          <w:lang w:eastAsia="ru-RU"/>
        </w:rPr>
      </w:pPr>
      <w:r w:rsidRPr="004464CA">
        <w:rPr>
          <w:rFonts w:ascii="PT Astra Serif" w:eastAsia="Calibri" w:hAnsi="PT Astra Serif"/>
          <w:kern w:val="0"/>
          <w:lang w:eastAsia="ru-RU"/>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6B7638" w:rsidRPr="004464CA" w:rsidRDefault="006B7638" w:rsidP="006B7638">
      <w:pPr>
        <w:spacing w:after="0"/>
        <w:ind w:firstLine="709"/>
        <w:rPr>
          <w:rFonts w:ascii="PT Astra Serif" w:hAnsi="PT Astra Serif"/>
        </w:rPr>
      </w:pPr>
      <w:r w:rsidRPr="004464CA">
        <w:rPr>
          <w:rFonts w:ascii="PT Astra Serif" w:eastAsia="Calibri" w:hAnsi="PT Astra Serif"/>
          <w:kern w:val="0"/>
          <w:lang w:eastAsia="ru-RU"/>
        </w:rPr>
        <w:t>Перечень и объём работ: работы выполняются в строгом соответствии с приложенным локальным сметным расчетом.</w:t>
      </w:r>
    </w:p>
    <w:p w:rsidR="006B7638" w:rsidRPr="004464CA" w:rsidRDefault="006B7638" w:rsidP="006B7638">
      <w:pPr>
        <w:spacing w:after="0"/>
        <w:ind w:firstLine="709"/>
        <w:rPr>
          <w:rFonts w:ascii="PT Astra Serif" w:eastAsia="Calibri" w:hAnsi="PT Astra Serif"/>
          <w:kern w:val="0"/>
          <w:lang w:eastAsia="ru-RU"/>
        </w:rPr>
      </w:pPr>
      <w:r w:rsidRPr="004464CA">
        <w:rPr>
          <w:rFonts w:ascii="PT Astra Serif" w:eastAsia="Calibri" w:hAnsi="PT Astra Serif"/>
          <w:kern w:val="0"/>
          <w:lang w:eastAsia="ru-RU"/>
        </w:rPr>
        <w:t>Гарантии качества распространяются на все конструктивные элементы и работы, выполненные Подрядчиком по контракту.</w:t>
      </w:r>
    </w:p>
    <w:p w:rsidR="006B7638" w:rsidRPr="005D1234" w:rsidRDefault="006B7638" w:rsidP="006B7638">
      <w:pPr>
        <w:spacing w:after="0"/>
        <w:ind w:firstLine="709"/>
        <w:rPr>
          <w:rFonts w:ascii="PT Astra Serif" w:hAnsi="PT Astra Serif"/>
        </w:rPr>
      </w:pPr>
      <w:r w:rsidRPr="005D1234">
        <w:rPr>
          <w:rFonts w:ascii="PT Astra Serif" w:hAnsi="PT Astra Serif"/>
        </w:rPr>
        <w:t xml:space="preserve">Гарантийный срок на выполненные работы, оборудование, материалы и </w:t>
      </w:r>
      <w:proofErr w:type="gramStart"/>
      <w:r w:rsidRPr="005D1234">
        <w:rPr>
          <w:rFonts w:ascii="PT Astra Serif" w:hAnsi="PT Astra Serif"/>
        </w:rPr>
        <w:t>конструкции, используемые при выполнении данных работ устанавливается</w:t>
      </w:r>
      <w:proofErr w:type="gramEnd"/>
      <w:r w:rsidRPr="005D1234">
        <w:rPr>
          <w:rFonts w:ascii="PT Astra Serif" w:hAnsi="PT Astra Serif"/>
        </w:rPr>
        <w:t xml:space="preserve"> в размере 36 (тридцать шесть) календарных месяцев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 </w:t>
      </w:r>
    </w:p>
    <w:p w:rsidR="006B7638" w:rsidRDefault="006B7638" w:rsidP="006B7638">
      <w:pPr>
        <w:spacing w:after="0"/>
        <w:ind w:firstLine="709"/>
        <w:rPr>
          <w:rFonts w:ascii="PT Astra Serif" w:hAnsi="PT Astra Serif"/>
        </w:rPr>
      </w:pPr>
      <w:r w:rsidRPr="005D1234">
        <w:rPr>
          <w:rFonts w:ascii="PT Astra Serif" w:hAnsi="PT Astra Serif"/>
        </w:rPr>
        <w:t>В случае если гарантийный срок нормальной эксплуатации оборудования, материалов, конструкций или иных элементов, определенный поставщиками соответствующего оборудования (материалов), будет превышать гарантийный срок в целом, то по ним действуют гарантийные сроки, установленные соответствующими поставщиками.</w:t>
      </w:r>
    </w:p>
    <w:p w:rsidR="006B7638" w:rsidRPr="004464CA" w:rsidRDefault="006B7638" w:rsidP="006B7638">
      <w:pPr>
        <w:spacing w:after="0"/>
        <w:ind w:firstLine="709"/>
        <w:rPr>
          <w:rFonts w:ascii="PT Astra Serif" w:eastAsia="Calibri" w:hAnsi="PT Astra Serif"/>
          <w:kern w:val="0"/>
          <w:lang w:eastAsia="ru-RU"/>
        </w:rPr>
      </w:pPr>
      <w:r w:rsidRPr="004464CA">
        <w:rPr>
          <w:rFonts w:ascii="PT Astra Serif" w:eastAsia="Calibri" w:hAnsi="PT Astra Serif"/>
          <w:kern w:val="0"/>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6B7638" w:rsidRPr="004464CA" w:rsidRDefault="006B7638" w:rsidP="006B7638">
      <w:pPr>
        <w:tabs>
          <w:tab w:val="left" w:pos="709"/>
        </w:tabs>
        <w:suppressAutoHyphens w:val="0"/>
        <w:spacing w:before="120" w:after="120"/>
        <w:ind w:firstLine="709"/>
        <w:contextualSpacing/>
        <w:jc w:val="left"/>
        <w:rPr>
          <w:rFonts w:ascii="PT Astra Serif" w:eastAsia="Calibri" w:hAnsi="PT Astra Serif"/>
          <w:b/>
          <w:bCs/>
          <w:kern w:val="0"/>
          <w:u w:val="single"/>
          <w:lang w:eastAsia="ru-RU"/>
        </w:rPr>
      </w:pPr>
      <w:r w:rsidRPr="004464CA">
        <w:rPr>
          <w:rFonts w:ascii="PT Astra Serif" w:eastAsia="Calibri" w:hAnsi="PT Astra Serif"/>
          <w:b/>
          <w:bCs/>
          <w:kern w:val="0"/>
          <w:u w:val="single"/>
          <w:lang w:eastAsia="ru-RU"/>
        </w:rPr>
        <w:t>Качественные характеристики объекта закупки:</w:t>
      </w:r>
    </w:p>
    <w:p w:rsidR="006B7638" w:rsidRPr="004464CA" w:rsidRDefault="006B7638" w:rsidP="006B7638">
      <w:pPr>
        <w:tabs>
          <w:tab w:val="left" w:pos="0"/>
        </w:tabs>
        <w:suppressAutoHyphens w:val="0"/>
        <w:spacing w:after="0"/>
        <w:ind w:firstLine="709"/>
        <w:rPr>
          <w:rFonts w:ascii="PT Astra Serif" w:eastAsia="Calibri" w:hAnsi="PT Astra Serif"/>
          <w:kern w:val="0"/>
          <w:lang w:eastAsia="en-US"/>
        </w:rPr>
      </w:pPr>
      <w:r w:rsidRPr="004464CA">
        <w:rPr>
          <w:rFonts w:ascii="PT Astra Serif" w:eastAsia="Calibri" w:hAnsi="PT Astra Serif"/>
          <w:bCs/>
          <w:kern w:val="0"/>
          <w:lang w:eastAsia="ru-RU"/>
        </w:rPr>
        <w:t>Все работы должны быть выполнены в соответствии с требованиями действующего законодательства, строительных норм и правил (</w:t>
      </w:r>
      <w:r w:rsidR="00804E01">
        <w:rPr>
          <w:rFonts w:ascii="PT Astra Serif" w:eastAsia="Calibri" w:hAnsi="PT Astra Serif"/>
          <w:bCs/>
          <w:kern w:val="0"/>
          <w:lang w:eastAsia="ru-RU"/>
        </w:rPr>
        <w:t>СП</w:t>
      </w:r>
      <w:r w:rsidRPr="004464CA">
        <w:rPr>
          <w:rFonts w:ascii="PT Astra Serif" w:eastAsia="Calibri" w:hAnsi="PT Astra Serif"/>
          <w:bCs/>
          <w:kern w:val="0"/>
          <w:lang w:eastAsia="ru-RU"/>
        </w:rPr>
        <w:t>), государственных стандартов (ГОСТ),</w:t>
      </w:r>
      <w:r w:rsidRPr="004464CA">
        <w:rPr>
          <w:rFonts w:ascii="PT Astra Serif" w:eastAsia="Calibri" w:hAnsi="PT Astra Serif"/>
          <w:kern w:val="0"/>
          <w:lang w:eastAsia="en-US"/>
        </w:rPr>
        <w:t xml:space="preserve"> санитарных норм и правил (СанПиН)</w:t>
      </w:r>
      <w:r w:rsidRPr="004464CA">
        <w:rPr>
          <w:rFonts w:ascii="PT Astra Serif" w:eastAsia="Calibri" w:hAnsi="PT Astra Serif"/>
          <w:bCs/>
          <w:kern w:val="0"/>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w:t>
      </w:r>
      <w:r w:rsidRPr="004464CA">
        <w:rPr>
          <w:rFonts w:ascii="PT Astra Serif" w:eastAsia="Calibri" w:hAnsi="PT Astra Serif"/>
          <w:kern w:val="0"/>
          <w:lang w:eastAsia="en-US"/>
        </w:rPr>
        <w:t xml:space="preserve"> методическими документами в строительстве (МДС), сметными нормами, техническими и технологическими рекомендациями (</w:t>
      </w:r>
      <w:proofErr w:type="gramStart"/>
      <w:r w:rsidRPr="004464CA">
        <w:rPr>
          <w:rFonts w:ascii="PT Astra Serif" w:eastAsia="Calibri" w:hAnsi="PT Astra Serif"/>
          <w:kern w:val="0"/>
          <w:lang w:eastAsia="en-US"/>
        </w:rPr>
        <w:t>ТР</w:t>
      </w:r>
      <w:proofErr w:type="gramEnd"/>
      <w:r w:rsidRPr="004464CA">
        <w:rPr>
          <w:rFonts w:ascii="PT Astra Serif" w:eastAsia="Calibri" w:hAnsi="PT Astra Serif"/>
          <w:kern w:val="0"/>
          <w:lang w:eastAsia="en-US"/>
        </w:rPr>
        <w:t>), определяющими нормы и правила ремонтно-строительных работ с безусловным учетом комплекса общих и специальных  требований.</w:t>
      </w:r>
    </w:p>
    <w:p w:rsidR="006B7638" w:rsidRPr="004464CA" w:rsidRDefault="006B7638" w:rsidP="006B7638">
      <w:pPr>
        <w:widowControl w:val="0"/>
        <w:suppressAutoHyphens w:val="0"/>
        <w:autoSpaceDE w:val="0"/>
        <w:autoSpaceDN w:val="0"/>
        <w:adjustRightInd w:val="0"/>
        <w:spacing w:after="0"/>
        <w:ind w:firstLine="426"/>
        <w:rPr>
          <w:rFonts w:ascii="PT Astra Serif" w:eastAsia="Calibri" w:hAnsi="PT Astra Serif"/>
          <w:bCs/>
          <w:kern w:val="0"/>
          <w:lang w:eastAsia="ru-RU"/>
        </w:rPr>
      </w:pPr>
      <w:r>
        <w:rPr>
          <w:rFonts w:ascii="PT Astra Serif" w:eastAsia="Calibri" w:hAnsi="PT Astra Serif"/>
          <w:bCs/>
          <w:kern w:val="0"/>
          <w:lang w:eastAsia="ru-RU"/>
        </w:rPr>
        <w:t>Оборудование, к</w:t>
      </w:r>
      <w:r w:rsidRPr="004464CA">
        <w:rPr>
          <w:rFonts w:ascii="PT Astra Serif" w:eastAsia="Calibri" w:hAnsi="PT Astra Serif"/>
          <w:bCs/>
          <w:kern w:val="0"/>
          <w:lang w:eastAsia="ru-RU"/>
        </w:rPr>
        <w:t>онструкции, материалы должны соответствовать требованиям норм пожарной безопасности.</w:t>
      </w:r>
    </w:p>
    <w:p w:rsidR="00E00685" w:rsidRPr="004464CA" w:rsidRDefault="00E00685" w:rsidP="00E00685">
      <w:pPr>
        <w:pStyle w:val="1"/>
        <w:keepNext w:val="0"/>
        <w:numPr>
          <w:ilvl w:val="0"/>
          <w:numId w:val="0"/>
        </w:numPr>
        <w:shd w:val="clear" w:color="auto" w:fill="FFFFFF"/>
        <w:tabs>
          <w:tab w:val="left" w:pos="708"/>
        </w:tabs>
        <w:suppressAutoHyphens w:val="0"/>
        <w:spacing w:before="0" w:after="0"/>
        <w:ind w:firstLine="708"/>
        <w:jc w:val="both"/>
        <w:textAlignment w:val="baseline"/>
        <w:rPr>
          <w:rFonts w:ascii="PT Astra Serif" w:hAnsi="PT Astra Serif"/>
          <w:b w:val="0"/>
          <w:kern w:val="0"/>
          <w:sz w:val="24"/>
          <w:szCs w:val="24"/>
        </w:rPr>
      </w:pPr>
      <w:r w:rsidRPr="004464CA">
        <w:rPr>
          <w:rFonts w:ascii="PT Astra Serif" w:hAnsi="PT Astra Serif"/>
          <w:b w:val="0"/>
          <w:bCs w:val="0"/>
          <w:sz w:val="24"/>
          <w:szCs w:val="24"/>
        </w:rPr>
        <w:t>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E00685" w:rsidRDefault="00E00685" w:rsidP="00E00685">
      <w:pPr>
        <w:spacing w:after="0"/>
        <w:ind w:firstLine="709"/>
        <w:rPr>
          <w:rFonts w:ascii="PT Astra Serif" w:hAnsi="PT Astra Serif"/>
        </w:rPr>
      </w:pPr>
      <w:r w:rsidRPr="00E058C8">
        <w:rPr>
          <w:rFonts w:ascii="PT Astra Serif" w:hAnsi="PT Astra Serif"/>
        </w:rPr>
        <w:t>Указанные в извещении и приложениях к нему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читать со словами «или эквивалент».</w:t>
      </w:r>
    </w:p>
    <w:p w:rsidR="00E00685" w:rsidRPr="004464CA" w:rsidRDefault="00E00685" w:rsidP="00E00685">
      <w:pPr>
        <w:spacing w:after="0"/>
        <w:ind w:firstLine="709"/>
        <w:rPr>
          <w:rFonts w:ascii="PT Astra Serif" w:hAnsi="PT Astra Serif"/>
        </w:rPr>
      </w:pPr>
      <w:r w:rsidRPr="004464CA">
        <w:rPr>
          <w:rFonts w:ascii="PT Astra Serif" w:hAnsi="PT Astra Serif"/>
          <w:b/>
          <w:u w:val="single"/>
        </w:rPr>
        <w:t>Требования к материалам, используемым при выполнении работ</w:t>
      </w:r>
      <w:r w:rsidRPr="004464CA">
        <w:rPr>
          <w:rFonts w:ascii="PT Astra Serif" w:hAnsi="PT Astra Serif"/>
        </w:rPr>
        <w:t>:</w:t>
      </w:r>
    </w:p>
    <w:p w:rsidR="00E00685" w:rsidRPr="0035530D" w:rsidRDefault="00E00685" w:rsidP="00E00685">
      <w:pPr>
        <w:widowControl w:val="0"/>
        <w:suppressAutoHyphens w:val="0"/>
        <w:autoSpaceDE w:val="0"/>
        <w:autoSpaceDN w:val="0"/>
        <w:adjustRightInd w:val="0"/>
        <w:spacing w:after="0"/>
        <w:ind w:firstLine="709"/>
        <w:rPr>
          <w:rFonts w:ascii="PT Astra Serif" w:eastAsia="Calibri" w:hAnsi="PT Astra Serif"/>
          <w:kern w:val="0"/>
          <w:lang w:eastAsia="ru-RU"/>
        </w:rPr>
      </w:pPr>
      <w:r w:rsidRPr="004464CA">
        <w:rPr>
          <w:rFonts w:ascii="PT Astra Serif" w:hAnsi="PT Astra Serif"/>
        </w:rPr>
        <w:lastRenderedPageBreak/>
        <w:t>Все поставляемые материалы, конструкции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действующего законодательства. Климатическое исполнение оборудования и материалов должно соответствовать региону и условиям его применения.</w:t>
      </w:r>
      <w:r w:rsidRPr="004464CA">
        <w:rPr>
          <w:rFonts w:ascii="PT Astra Serif" w:eastAsia="Calibri" w:hAnsi="PT Astra Serif"/>
          <w:kern w:val="0"/>
          <w:lang w:eastAsia="ru-RU"/>
        </w:rPr>
        <w:t xml:space="preserve"> Использование бывших в употр</w:t>
      </w:r>
      <w:r>
        <w:rPr>
          <w:rFonts w:ascii="PT Astra Serif" w:eastAsia="Calibri" w:hAnsi="PT Astra Serif"/>
          <w:kern w:val="0"/>
          <w:lang w:eastAsia="ru-RU"/>
        </w:rPr>
        <w:t xml:space="preserve">еблении материалов запрещается. </w:t>
      </w:r>
    </w:p>
    <w:p w:rsidR="0006471A" w:rsidRDefault="0006471A" w:rsidP="00E00685">
      <w:pPr>
        <w:spacing w:after="0"/>
        <w:ind w:firstLine="709"/>
        <w:jc w:val="left"/>
        <w:rPr>
          <w:rFonts w:ascii="PT Astra Serif" w:eastAsia="Calibri" w:hAnsi="PT Astra Serif"/>
          <w:bCs/>
          <w:kern w:val="0"/>
          <w:lang w:eastAsia="ru-RU"/>
        </w:rPr>
      </w:pPr>
    </w:p>
    <w:p w:rsidR="00E00685" w:rsidRPr="007C08EE" w:rsidRDefault="00E00685" w:rsidP="00E00685">
      <w:pPr>
        <w:spacing w:after="0"/>
        <w:ind w:firstLine="709"/>
        <w:jc w:val="left"/>
        <w:rPr>
          <w:rFonts w:ascii="PT Astra Serif" w:eastAsia="Calibri" w:hAnsi="PT Astra Serif"/>
          <w:bCs/>
          <w:kern w:val="0"/>
          <w:lang w:eastAsia="ru-RU"/>
        </w:rPr>
      </w:pPr>
      <w:r w:rsidRPr="007C08EE">
        <w:rPr>
          <w:rFonts w:ascii="PT Astra Serif" w:eastAsia="Calibri" w:hAnsi="PT Astra Serif"/>
          <w:bCs/>
          <w:kern w:val="0"/>
          <w:lang w:eastAsia="ru-RU"/>
        </w:rPr>
        <w:t>Перечень и объем выполняемых работ указаны в локальном сметном расчете.</w:t>
      </w:r>
    </w:p>
    <w:p w:rsidR="008D54DA" w:rsidRDefault="008D54DA" w:rsidP="00C6605B">
      <w:pPr>
        <w:suppressAutoHyphens w:val="0"/>
        <w:spacing w:after="0"/>
        <w:rPr>
          <w:rFonts w:ascii="Arial" w:hAnsi="Arial" w:cs="Arial"/>
          <w:b/>
          <w:bCs/>
          <w:kern w:val="0"/>
          <w:sz w:val="28"/>
          <w:szCs w:val="28"/>
          <w:lang w:eastAsia="ru-RU"/>
        </w:rPr>
        <w:sectPr w:rsidR="008D54DA" w:rsidSect="004D255B">
          <w:pgSz w:w="11906" w:h="16838"/>
          <w:pgMar w:top="567" w:right="567" w:bottom="567" w:left="1077"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712"/>
        <w:gridCol w:w="1731"/>
        <w:gridCol w:w="2358"/>
        <w:gridCol w:w="1118"/>
        <w:gridCol w:w="1118"/>
        <w:gridCol w:w="1497"/>
        <w:gridCol w:w="1570"/>
        <w:gridCol w:w="1121"/>
        <w:gridCol w:w="807"/>
        <w:gridCol w:w="1121"/>
        <w:gridCol w:w="1500"/>
        <w:gridCol w:w="1267"/>
      </w:tblGrid>
      <w:tr w:rsidR="009C53F5" w:rsidRPr="009C53F5" w:rsidTr="009C53F5">
        <w:trPr>
          <w:trHeight w:val="450"/>
        </w:trPr>
        <w:tc>
          <w:tcPr>
            <w:tcW w:w="5000" w:type="pct"/>
            <w:gridSpan w:val="12"/>
            <w:shd w:val="clear" w:color="auto" w:fill="auto"/>
            <w:noWrap/>
            <w:vAlign w:val="bottom"/>
            <w:hideMark/>
          </w:tcPr>
          <w:p w:rsidR="009C53F5" w:rsidRPr="00DD1CFF" w:rsidRDefault="009C53F5" w:rsidP="009C53F5">
            <w:pPr>
              <w:suppressAutoHyphens w:val="0"/>
              <w:spacing w:after="0"/>
              <w:jc w:val="center"/>
              <w:rPr>
                <w:rFonts w:ascii="PT Astra Serif" w:hAnsi="PT Astra Serif" w:cs="Arial"/>
                <w:b/>
                <w:bCs/>
                <w:kern w:val="0"/>
                <w:sz w:val="20"/>
                <w:szCs w:val="20"/>
                <w:lang w:eastAsia="ru-RU"/>
              </w:rPr>
            </w:pPr>
            <w:bookmarkStart w:id="2" w:name="RANGE!A1:P137"/>
            <w:bookmarkEnd w:id="2"/>
            <w:r w:rsidRPr="00DD1CFF">
              <w:rPr>
                <w:rFonts w:ascii="PT Astra Serif" w:hAnsi="PT Astra Serif" w:cs="Arial"/>
                <w:b/>
                <w:bCs/>
                <w:kern w:val="0"/>
                <w:sz w:val="20"/>
                <w:szCs w:val="20"/>
                <w:lang w:eastAsia="ru-RU"/>
              </w:rPr>
              <w:lastRenderedPageBreak/>
              <w:t xml:space="preserve">ЛОКАЛЬНЫЙ СМЕТНЫЙ РАСЧЕТ (СМЕТА) </w:t>
            </w:r>
          </w:p>
        </w:tc>
      </w:tr>
      <w:tr w:rsidR="009C53F5" w:rsidRPr="009C53F5" w:rsidTr="009C53F5">
        <w:trPr>
          <w:trHeight w:val="360"/>
        </w:trPr>
        <w:tc>
          <w:tcPr>
            <w:tcW w:w="5000" w:type="pct"/>
            <w:gridSpan w:val="12"/>
            <w:shd w:val="clear" w:color="auto" w:fill="auto"/>
            <w:vAlign w:val="bottom"/>
            <w:hideMark/>
          </w:tcPr>
          <w:p w:rsidR="009C53F5" w:rsidRPr="00DD1CFF" w:rsidRDefault="009C53F5" w:rsidP="009C53F5">
            <w:pPr>
              <w:suppressAutoHyphens w:val="0"/>
              <w:spacing w:after="0"/>
              <w:jc w:val="center"/>
              <w:rPr>
                <w:rFonts w:ascii="PT Astra Serif" w:hAnsi="PT Astra Serif" w:cs="Arial"/>
                <w:b/>
                <w:bCs/>
                <w:kern w:val="0"/>
                <w:sz w:val="20"/>
                <w:szCs w:val="20"/>
                <w:lang w:eastAsia="ru-RU"/>
              </w:rPr>
            </w:pPr>
            <w:r w:rsidRPr="00DD1CFF">
              <w:rPr>
                <w:rFonts w:ascii="PT Astra Serif" w:hAnsi="PT Astra Serif" w:cs="Arial"/>
                <w:b/>
                <w:bCs/>
                <w:kern w:val="0"/>
                <w:sz w:val="20"/>
                <w:szCs w:val="20"/>
                <w:lang w:eastAsia="ru-RU"/>
              </w:rPr>
              <w:t xml:space="preserve">Выполнение работ по замене бортовых камней по </w:t>
            </w:r>
            <w:proofErr w:type="spellStart"/>
            <w:r w:rsidRPr="00DD1CFF">
              <w:rPr>
                <w:rFonts w:ascii="PT Astra Serif" w:hAnsi="PT Astra Serif" w:cs="Arial"/>
                <w:b/>
                <w:bCs/>
                <w:kern w:val="0"/>
                <w:sz w:val="20"/>
                <w:szCs w:val="20"/>
                <w:lang w:eastAsia="ru-RU"/>
              </w:rPr>
              <w:t>ул</w:t>
            </w:r>
            <w:proofErr w:type="gramStart"/>
            <w:r w:rsidRPr="00DD1CFF">
              <w:rPr>
                <w:rFonts w:ascii="PT Astra Serif" w:hAnsi="PT Astra Serif" w:cs="Arial"/>
                <w:b/>
                <w:bCs/>
                <w:kern w:val="0"/>
                <w:sz w:val="20"/>
                <w:szCs w:val="20"/>
                <w:lang w:eastAsia="ru-RU"/>
              </w:rPr>
              <w:t>.П</w:t>
            </w:r>
            <w:proofErr w:type="gramEnd"/>
            <w:r w:rsidRPr="00DD1CFF">
              <w:rPr>
                <w:rFonts w:ascii="PT Astra Serif" w:hAnsi="PT Astra Serif" w:cs="Arial"/>
                <w:b/>
                <w:bCs/>
                <w:kern w:val="0"/>
                <w:sz w:val="20"/>
                <w:szCs w:val="20"/>
                <w:lang w:eastAsia="ru-RU"/>
              </w:rPr>
              <w:t>опова</w:t>
            </w:r>
            <w:proofErr w:type="spellEnd"/>
            <w:r w:rsidRPr="00DD1CFF">
              <w:rPr>
                <w:rFonts w:ascii="PT Astra Serif" w:hAnsi="PT Astra Serif" w:cs="Arial"/>
                <w:b/>
                <w:bCs/>
                <w:kern w:val="0"/>
                <w:sz w:val="20"/>
                <w:szCs w:val="20"/>
                <w:lang w:eastAsia="ru-RU"/>
              </w:rPr>
              <w:t xml:space="preserve"> (от </w:t>
            </w:r>
            <w:proofErr w:type="spellStart"/>
            <w:r w:rsidRPr="00DD1CFF">
              <w:rPr>
                <w:rFonts w:ascii="PT Astra Serif" w:hAnsi="PT Astra Serif" w:cs="Arial"/>
                <w:b/>
                <w:bCs/>
                <w:kern w:val="0"/>
                <w:sz w:val="20"/>
                <w:szCs w:val="20"/>
                <w:lang w:eastAsia="ru-RU"/>
              </w:rPr>
              <w:t>ул.Спортивная</w:t>
            </w:r>
            <w:proofErr w:type="spellEnd"/>
            <w:r w:rsidRPr="00DD1CFF">
              <w:rPr>
                <w:rFonts w:ascii="PT Astra Serif" w:hAnsi="PT Astra Serif" w:cs="Arial"/>
                <w:b/>
                <w:bCs/>
                <w:kern w:val="0"/>
                <w:sz w:val="20"/>
                <w:szCs w:val="20"/>
                <w:lang w:eastAsia="ru-RU"/>
              </w:rPr>
              <w:t xml:space="preserve"> до ул.40 Лет Победы) в </w:t>
            </w:r>
            <w:proofErr w:type="spellStart"/>
            <w:r w:rsidRPr="00DD1CFF">
              <w:rPr>
                <w:rFonts w:ascii="PT Astra Serif" w:hAnsi="PT Astra Serif" w:cs="Arial"/>
                <w:b/>
                <w:bCs/>
                <w:kern w:val="0"/>
                <w:sz w:val="20"/>
                <w:szCs w:val="20"/>
                <w:lang w:eastAsia="ru-RU"/>
              </w:rPr>
              <w:t>г.Югорске</w:t>
            </w:r>
            <w:proofErr w:type="spellEnd"/>
          </w:p>
        </w:tc>
      </w:tr>
      <w:tr w:rsidR="009C53F5" w:rsidRPr="009C53F5" w:rsidTr="009C53F5">
        <w:trPr>
          <w:trHeight w:val="300"/>
        </w:trPr>
        <w:tc>
          <w:tcPr>
            <w:tcW w:w="5000" w:type="pct"/>
            <w:gridSpan w:val="12"/>
            <w:shd w:val="clear" w:color="auto" w:fill="auto"/>
            <w:noWrap/>
            <w:hideMark/>
          </w:tcPr>
          <w:p w:rsidR="009C53F5" w:rsidRPr="00DD1CFF" w:rsidRDefault="009C53F5" w:rsidP="009C53F5">
            <w:pPr>
              <w:suppressAutoHyphens w:val="0"/>
              <w:spacing w:after="0"/>
              <w:jc w:val="center"/>
              <w:rPr>
                <w:rFonts w:ascii="PT Astra Serif" w:hAnsi="PT Astra Serif" w:cs="Arial"/>
                <w:i/>
                <w:iCs/>
                <w:kern w:val="0"/>
                <w:sz w:val="20"/>
                <w:szCs w:val="20"/>
                <w:lang w:eastAsia="ru-RU"/>
              </w:rPr>
            </w:pPr>
            <w:r w:rsidRPr="00DD1CFF">
              <w:rPr>
                <w:rFonts w:ascii="PT Astra Serif" w:hAnsi="PT Astra Serif" w:cs="Arial"/>
                <w:i/>
                <w:iCs/>
                <w:kern w:val="0"/>
                <w:sz w:val="20"/>
                <w:szCs w:val="20"/>
                <w:lang w:eastAsia="ru-RU"/>
              </w:rPr>
              <w:t xml:space="preserve"> (наименование работ и затрат)</w:t>
            </w:r>
          </w:p>
        </w:tc>
      </w:tr>
      <w:tr w:rsidR="009C53F5" w:rsidRPr="009C53F5" w:rsidTr="00DD1CFF">
        <w:trPr>
          <w:trHeight w:val="276"/>
        </w:trPr>
        <w:tc>
          <w:tcPr>
            <w:tcW w:w="224" w:type="pct"/>
            <w:vMerge w:val="restart"/>
            <w:shd w:val="clear" w:color="auto" w:fill="auto"/>
            <w:vAlign w:val="center"/>
            <w:hideMark/>
          </w:tcPr>
          <w:p w:rsidR="009C53F5" w:rsidRPr="00DD1CFF" w:rsidRDefault="009C53F5" w:rsidP="009C53F5">
            <w:pPr>
              <w:suppressAutoHyphens w:val="0"/>
              <w:spacing w:after="0"/>
              <w:jc w:val="center"/>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 xml:space="preserve">№ </w:t>
            </w:r>
            <w:proofErr w:type="gramStart"/>
            <w:r w:rsidRPr="00DD1CFF">
              <w:rPr>
                <w:rFonts w:ascii="PT Astra Serif" w:hAnsi="PT Astra Serif" w:cs="Arial"/>
                <w:color w:val="000000"/>
                <w:kern w:val="0"/>
                <w:sz w:val="20"/>
                <w:szCs w:val="20"/>
                <w:lang w:eastAsia="ru-RU"/>
              </w:rPr>
              <w:t>п</w:t>
            </w:r>
            <w:proofErr w:type="gramEnd"/>
            <w:r w:rsidRPr="00DD1CFF">
              <w:rPr>
                <w:rFonts w:ascii="PT Astra Serif" w:hAnsi="PT Astra Serif" w:cs="Arial"/>
                <w:color w:val="000000"/>
                <w:kern w:val="0"/>
                <w:sz w:val="20"/>
                <w:szCs w:val="20"/>
                <w:lang w:eastAsia="ru-RU"/>
              </w:rPr>
              <w:t>/п</w:t>
            </w:r>
          </w:p>
        </w:tc>
        <w:tc>
          <w:tcPr>
            <w:tcW w:w="544" w:type="pct"/>
            <w:vMerge w:val="restart"/>
            <w:shd w:val="clear" w:color="auto" w:fill="auto"/>
            <w:vAlign w:val="center"/>
            <w:hideMark/>
          </w:tcPr>
          <w:p w:rsidR="009C53F5" w:rsidRPr="00DD1CFF" w:rsidRDefault="009C53F5" w:rsidP="009C53F5">
            <w:pPr>
              <w:suppressAutoHyphens w:val="0"/>
              <w:spacing w:after="0"/>
              <w:jc w:val="center"/>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Обоснование</w:t>
            </w:r>
          </w:p>
        </w:tc>
        <w:tc>
          <w:tcPr>
            <w:tcW w:w="741" w:type="pct"/>
            <w:vMerge w:val="restart"/>
            <w:shd w:val="clear" w:color="auto" w:fill="auto"/>
            <w:vAlign w:val="center"/>
            <w:hideMark/>
          </w:tcPr>
          <w:p w:rsidR="009C53F5" w:rsidRPr="00DD1CFF" w:rsidRDefault="009C53F5" w:rsidP="009C53F5">
            <w:pPr>
              <w:suppressAutoHyphens w:val="0"/>
              <w:spacing w:after="0"/>
              <w:jc w:val="center"/>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Наименование работ и затрат</w:t>
            </w:r>
          </w:p>
        </w:tc>
        <w:tc>
          <w:tcPr>
            <w:tcW w:w="351" w:type="pct"/>
            <w:vMerge w:val="restart"/>
            <w:shd w:val="clear" w:color="auto" w:fill="auto"/>
            <w:vAlign w:val="center"/>
            <w:hideMark/>
          </w:tcPr>
          <w:p w:rsidR="009C53F5" w:rsidRPr="00DD1CFF" w:rsidRDefault="009C53F5" w:rsidP="009C53F5">
            <w:pPr>
              <w:suppressAutoHyphens w:val="0"/>
              <w:spacing w:after="0"/>
              <w:jc w:val="center"/>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Единица измерения</w:t>
            </w:r>
          </w:p>
        </w:tc>
        <w:tc>
          <w:tcPr>
            <w:tcW w:w="1314" w:type="pct"/>
            <w:gridSpan w:val="3"/>
            <w:vMerge w:val="restart"/>
            <w:shd w:val="clear" w:color="auto" w:fill="auto"/>
            <w:vAlign w:val="center"/>
            <w:hideMark/>
          </w:tcPr>
          <w:p w:rsidR="009C53F5" w:rsidRPr="00DD1CFF" w:rsidRDefault="009C53F5" w:rsidP="009C53F5">
            <w:pPr>
              <w:suppressAutoHyphens w:val="0"/>
              <w:spacing w:after="0"/>
              <w:jc w:val="center"/>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Количество</w:t>
            </w:r>
          </w:p>
        </w:tc>
        <w:tc>
          <w:tcPr>
            <w:tcW w:w="1825" w:type="pct"/>
            <w:gridSpan w:val="5"/>
            <w:vMerge w:val="restart"/>
            <w:shd w:val="clear" w:color="auto" w:fill="auto"/>
            <w:vAlign w:val="center"/>
            <w:hideMark/>
          </w:tcPr>
          <w:p w:rsidR="009C53F5" w:rsidRPr="00DD1CFF" w:rsidRDefault="009C53F5" w:rsidP="009C53F5">
            <w:pPr>
              <w:suppressAutoHyphens w:val="0"/>
              <w:spacing w:after="0"/>
              <w:jc w:val="center"/>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Сметная стоимость, руб.</w:t>
            </w:r>
          </w:p>
        </w:tc>
      </w:tr>
      <w:tr w:rsidR="009C53F5" w:rsidRPr="009C53F5" w:rsidTr="00DD1CFF">
        <w:trPr>
          <w:trHeight w:val="276"/>
        </w:trPr>
        <w:tc>
          <w:tcPr>
            <w:tcW w:w="224" w:type="pct"/>
            <w:vMerge/>
            <w:vAlign w:val="center"/>
            <w:hideMark/>
          </w:tcPr>
          <w:p w:rsidR="009C53F5" w:rsidRPr="00DD1CFF" w:rsidRDefault="009C53F5" w:rsidP="009C53F5">
            <w:pPr>
              <w:suppressAutoHyphens w:val="0"/>
              <w:spacing w:after="0"/>
              <w:jc w:val="left"/>
              <w:rPr>
                <w:rFonts w:ascii="PT Astra Serif" w:hAnsi="PT Astra Serif" w:cs="Arial"/>
                <w:color w:val="000000"/>
                <w:kern w:val="0"/>
                <w:sz w:val="20"/>
                <w:szCs w:val="20"/>
                <w:lang w:eastAsia="ru-RU"/>
              </w:rPr>
            </w:pPr>
          </w:p>
        </w:tc>
        <w:tc>
          <w:tcPr>
            <w:tcW w:w="544" w:type="pct"/>
            <w:vMerge/>
            <w:vAlign w:val="center"/>
            <w:hideMark/>
          </w:tcPr>
          <w:p w:rsidR="009C53F5" w:rsidRPr="00DD1CFF" w:rsidRDefault="009C53F5" w:rsidP="009C53F5">
            <w:pPr>
              <w:suppressAutoHyphens w:val="0"/>
              <w:spacing w:after="0"/>
              <w:jc w:val="left"/>
              <w:rPr>
                <w:rFonts w:ascii="PT Astra Serif" w:hAnsi="PT Astra Serif" w:cs="Arial"/>
                <w:color w:val="000000"/>
                <w:kern w:val="0"/>
                <w:sz w:val="20"/>
                <w:szCs w:val="20"/>
                <w:lang w:eastAsia="ru-RU"/>
              </w:rPr>
            </w:pPr>
          </w:p>
        </w:tc>
        <w:tc>
          <w:tcPr>
            <w:tcW w:w="741" w:type="pct"/>
            <w:vMerge/>
            <w:vAlign w:val="center"/>
            <w:hideMark/>
          </w:tcPr>
          <w:p w:rsidR="009C53F5" w:rsidRPr="00DD1CFF" w:rsidRDefault="009C53F5" w:rsidP="009C53F5">
            <w:pPr>
              <w:suppressAutoHyphens w:val="0"/>
              <w:spacing w:after="0"/>
              <w:jc w:val="left"/>
              <w:rPr>
                <w:rFonts w:ascii="PT Astra Serif" w:hAnsi="PT Astra Serif" w:cs="Arial"/>
                <w:color w:val="000000"/>
                <w:kern w:val="0"/>
                <w:sz w:val="20"/>
                <w:szCs w:val="20"/>
                <w:lang w:eastAsia="ru-RU"/>
              </w:rPr>
            </w:pPr>
          </w:p>
        </w:tc>
        <w:tc>
          <w:tcPr>
            <w:tcW w:w="351" w:type="pct"/>
            <w:vMerge/>
            <w:vAlign w:val="center"/>
            <w:hideMark/>
          </w:tcPr>
          <w:p w:rsidR="009C53F5" w:rsidRPr="00DD1CFF" w:rsidRDefault="009C53F5" w:rsidP="009C53F5">
            <w:pPr>
              <w:suppressAutoHyphens w:val="0"/>
              <w:spacing w:after="0"/>
              <w:jc w:val="left"/>
              <w:rPr>
                <w:rFonts w:ascii="PT Astra Serif" w:hAnsi="PT Astra Serif" w:cs="Arial"/>
                <w:color w:val="000000"/>
                <w:kern w:val="0"/>
                <w:sz w:val="20"/>
                <w:szCs w:val="20"/>
                <w:lang w:eastAsia="ru-RU"/>
              </w:rPr>
            </w:pPr>
          </w:p>
        </w:tc>
        <w:tc>
          <w:tcPr>
            <w:tcW w:w="1314" w:type="pct"/>
            <w:gridSpan w:val="3"/>
            <w:vMerge/>
            <w:vAlign w:val="center"/>
            <w:hideMark/>
          </w:tcPr>
          <w:p w:rsidR="009C53F5" w:rsidRPr="00DD1CFF" w:rsidRDefault="009C53F5" w:rsidP="009C53F5">
            <w:pPr>
              <w:suppressAutoHyphens w:val="0"/>
              <w:spacing w:after="0"/>
              <w:jc w:val="left"/>
              <w:rPr>
                <w:rFonts w:ascii="PT Astra Serif" w:hAnsi="PT Astra Serif" w:cs="Arial"/>
                <w:color w:val="000000"/>
                <w:kern w:val="0"/>
                <w:sz w:val="20"/>
                <w:szCs w:val="20"/>
                <w:lang w:eastAsia="ru-RU"/>
              </w:rPr>
            </w:pPr>
          </w:p>
        </w:tc>
        <w:tc>
          <w:tcPr>
            <w:tcW w:w="1825" w:type="pct"/>
            <w:gridSpan w:val="5"/>
            <w:vMerge/>
            <w:vAlign w:val="center"/>
            <w:hideMark/>
          </w:tcPr>
          <w:p w:rsidR="009C53F5" w:rsidRPr="00DD1CFF" w:rsidRDefault="009C53F5" w:rsidP="009C53F5">
            <w:pPr>
              <w:suppressAutoHyphens w:val="0"/>
              <w:spacing w:after="0"/>
              <w:jc w:val="left"/>
              <w:rPr>
                <w:rFonts w:ascii="PT Astra Serif" w:hAnsi="PT Astra Serif" w:cs="Arial"/>
                <w:color w:val="000000"/>
                <w:kern w:val="0"/>
                <w:sz w:val="20"/>
                <w:szCs w:val="20"/>
                <w:lang w:eastAsia="ru-RU"/>
              </w:rPr>
            </w:pPr>
          </w:p>
        </w:tc>
      </w:tr>
      <w:tr w:rsidR="009C53F5" w:rsidRPr="009C53F5" w:rsidTr="00DD1CFF">
        <w:trPr>
          <w:trHeight w:val="1080"/>
        </w:trPr>
        <w:tc>
          <w:tcPr>
            <w:tcW w:w="224" w:type="pct"/>
            <w:vMerge/>
            <w:vAlign w:val="center"/>
            <w:hideMark/>
          </w:tcPr>
          <w:p w:rsidR="009C53F5" w:rsidRPr="00DD1CFF" w:rsidRDefault="009C53F5" w:rsidP="009C53F5">
            <w:pPr>
              <w:suppressAutoHyphens w:val="0"/>
              <w:spacing w:after="0"/>
              <w:jc w:val="left"/>
              <w:rPr>
                <w:rFonts w:ascii="PT Astra Serif" w:hAnsi="PT Astra Serif" w:cs="Arial"/>
                <w:color w:val="000000"/>
                <w:kern w:val="0"/>
                <w:sz w:val="20"/>
                <w:szCs w:val="20"/>
                <w:lang w:eastAsia="ru-RU"/>
              </w:rPr>
            </w:pPr>
          </w:p>
        </w:tc>
        <w:tc>
          <w:tcPr>
            <w:tcW w:w="544" w:type="pct"/>
            <w:vMerge/>
            <w:vAlign w:val="center"/>
            <w:hideMark/>
          </w:tcPr>
          <w:p w:rsidR="009C53F5" w:rsidRPr="00DD1CFF" w:rsidRDefault="009C53F5" w:rsidP="009C53F5">
            <w:pPr>
              <w:suppressAutoHyphens w:val="0"/>
              <w:spacing w:after="0"/>
              <w:jc w:val="left"/>
              <w:rPr>
                <w:rFonts w:ascii="PT Astra Serif" w:hAnsi="PT Astra Serif" w:cs="Arial"/>
                <w:color w:val="000000"/>
                <w:kern w:val="0"/>
                <w:sz w:val="20"/>
                <w:szCs w:val="20"/>
                <w:lang w:eastAsia="ru-RU"/>
              </w:rPr>
            </w:pPr>
          </w:p>
        </w:tc>
        <w:tc>
          <w:tcPr>
            <w:tcW w:w="741" w:type="pct"/>
            <w:vMerge/>
            <w:vAlign w:val="center"/>
            <w:hideMark/>
          </w:tcPr>
          <w:p w:rsidR="009C53F5" w:rsidRPr="00DD1CFF" w:rsidRDefault="009C53F5" w:rsidP="009C53F5">
            <w:pPr>
              <w:suppressAutoHyphens w:val="0"/>
              <w:spacing w:after="0"/>
              <w:jc w:val="left"/>
              <w:rPr>
                <w:rFonts w:ascii="PT Astra Serif" w:hAnsi="PT Astra Serif" w:cs="Arial"/>
                <w:color w:val="000000"/>
                <w:kern w:val="0"/>
                <w:sz w:val="20"/>
                <w:szCs w:val="20"/>
                <w:lang w:eastAsia="ru-RU"/>
              </w:rPr>
            </w:pPr>
          </w:p>
        </w:tc>
        <w:tc>
          <w:tcPr>
            <w:tcW w:w="351" w:type="pct"/>
            <w:vMerge/>
            <w:vAlign w:val="center"/>
            <w:hideMark/>
          </w:tcPr>
          <w:p w:rsidR="009C53F5" w:rsidRPr="00DD1CFF" w:rsidRDefault="009C53F5" w:rsidP="009C53F5">
            <w:pPr>
              <w:suppressAutoHyphens w:val="0"/>
              <w:spacing w:after="0"/>
              <w:jc w:val="left"/>
              <w:rPr>
                <w:rFonts w:ascii="PT Astra Serif" w:hAnsi="PT Astra Serif" w:cs="Arial"/>
                <w:color w:val="000000"/>
                <w:kern w:val="0"/>
                <w:sz w:val="20"/>
                <w:szCs w:val="20"/>
                <w:lang w:eastAsia="ru-RU"/>
              </w:rPr>
            </w:pPr>
          </w:p>
        </w:tc>
        <w:tc>
          <w:tcPr>
            <w:tcW w:w="351" w:type="pct"/>
            <w:shd w:val="clear" w:color="auto" w:fill="auto"/>
            <w:vAlign w:val="center"/>
            <w:hideMark/>
          </w:tcPr>
          <w:p w:rsidR="009C53F5" w:rsidRPr="00DD1CFF" w:rsidRDefault="009C53F5" w:rsidP="009C53F5">
            <w:pPr>
              <w:suppressAutoHyphens w:val="0"/>
              <w:spacing w:after="0"/>
              <w:jc w:val="center"/>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на единицу измерения</w:t>
            </w:r>
          </w:p>
        </w:tc>
        <w:tc>
          <w:tcPr>
            <w:tcW w:w="470" w:type="pct"/>
            <w:shd w:val="clear" w:color="auto" w:fill="auto"/>
            <w:vAlign w:val="center"/>
            <w:hideMark/>
          </w:tcPr>
          <w:p w:rsidR="009C53F5" w:rsidRPr="00DD1CFF" w:rsidRDefault="009C53F5" w:rsidP="009C53F5">
            <w:pPr>
              <w:suppressAutoHyphens w:val="0"/>
              <w:spacing w:after="0"/>
              <w:jc w:val="center"/>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коэффициенты</w:t>
            </w:r>
          </w:p>
        </w:tc>
        <w:tc>
          <w:tcPr>
            <w:tcW w:w="492" w:type="pct"/>
            <w:shd w:val="clear" w:color="auto" w:fill="auto"/>
            <w:vAlign w:val="center"/>
            <w:hideMark/>
          </w:tcPr>
          <w:p w:rsidR="009C53F5" w:rsidRPr="00DD1CFF" w:rsidRDefault="009C53F5" w:rsidP="009C53F5">
            <w:pPr>
              <w:suppressAutoHyphens w:val="0"/>
              <w:spacing w:after="0"/>
              <w:jc w:val="center"/>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всего с учетом коэффициентов</w:t>
            </w:r>
          </w:p>
        </w:tc>
        <w:tc>
          <w:tcPr>
            <w:tcW w:w="352" w:type="pct"/>
            <w:shd w:val="clear" w:color="auto" w:fill="auto"/>
            <w:vAlign w:val="center"/>
            <w:hideMark/>
          </w:tcPr>
          <w:p w:rsidR="009C53F5" w:rsidRPr="00DD1CFF" w:rsidRDefault="009C53F5" w:rsidP="009C53F5">
            <w:pPr>
              <w:suppressAutoHyphens w:val="0"/>
              <w:spacing w:after="0"/>
              <w:jc w:val="center"/>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на единицу измерения в базисном уровне цен</w:t>
            </w:r>
          </w:p>
        </w:tc>
        <w:tc>
          <w:tcPr>
            <w:tcW w:w="253" w:type="pct"/>
            <w:shd w:val="clear" w:color="auto" w:fill="auto"/>
            <w:vAlign w:val="center"/>
            <w:hideMark/>
          </w:tcPr>
          <w:p w:rsidR="009C53F5" w:rsidRPr="00DD1CFF" w:rsidRDefault="009C53F5" w:rsidP="009C53F5">
            <w:pPr>
              <w:suppressAutoHyphens w:val="0"/>
              <w:spacing w:after="0"/>
              <w:jc w:val="center"/>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индекс</w:t>
            </w:r>
          </w:p>
        </w:tc>
        <w:tc>
          <w:tcPr>
            <w:tcW w:w="352" w:type="pct"/>
            <w:shd w:val="clear" w:color="auto" w:fill="auto"/>
            <w:vAlign w:val="center"/>
            <w:hideMark/>
          </w:tcPr>
          <w:p w:rsidR="009C53F5" w:rsidRPr="00DD1CFF" w:rsidRDefault="009C53F5" w:rsidP="009C53F5">
            <w:pPr>
              <w:suppressAutoHyphens w:val="0"/>
              <w:spacing w:after="0"/>
              <w:jc w:val="center"/>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на единицу измерения в текущем уровне цен</w:t>
            </w:r>
          </w:p>
        </w:tc>
        <w:tc>
          <w:tcPr>
            <w:tcW w:w="471" w:type="pct"/>
            <w:shd w:val="clear" w:color="auto" w:fill="auto"/>
            <w:vAlign w:val="center"/>
            <w:hideMark/>
          </w:tcPr>
          <w:p w:rsidR="009C53F5" w:rsidRPr="00DD1CFF" w:rsidRDefault="009C53F5" w:rsidP="009C53F5">
            <w:pPr>
              <w:suppressAutoHyphens w:val="0"/>
              <w:spacing w:after="0"/>
              <w:jc w:val="center"/>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коэффициенты</w:t>
            </w:r>
          </w:p>
        </w:tc>
        <w:tc>
          <w:tcPr>
            <w:tcW w:w="398" w:type="pct"/>
            <w:shd w:val="clear" w:color="auto" w:fill="auto"/>
            <w:vAlign w:val="center"/>
            <w:hideMark/>
          </w:tcPr>
          <w:p w:rsidR="009C53F5" w:rsidRPr="00DD1CFF" w:rsidRDefault="009C53F5" w:rsidP="009C53F5">
            <w:pPr>
              <w:suppressAutoHyphens w:val="0"/>
              <w:spacing w:after="0"/>
              <w:jc w:val="center"/>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всего в текущем уровне цен</w:t>
            </w:r>
          </w:p>
        </w:tc>
      </w:tr>
      <w:tr w:rsidR="009C53F5" w:rsidRPr="009C53F5" w:rsidTr="00DD1CFF">
        <w:trPr>
          <w:trHeight w:val="315"/>
        </w:trPr>
        <w:tc>
          <w:tcPr>
            <w:tcW w:w="224" w:type="pct"/>
            <w:shd w:val="clear" w:color="auto" w:fill="auto"/>
            <w:noWrap/>
            <w:vAlign w:val="center"/>
            <w:hideMark/>
          </w:tcPr>
          <w:p w:rsidR="009C53F5" w:rsidRPr="00DD1CFF" w:rsidRDefault="009C53F5" w:rsidP="009C53F5">
            <w:pPr>
              <w:suppressAutoHyphens w:val="0"/>
              <w:spacing w:after="0"/>
              <w:jc w:val="center"/>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1</w:t>
            </w:r>
          </w:p>
        </w:tc>
        <w:tc>
          <w:tcPr>
            <w:tcW w:w="544" w:type="pct"/>
            <w:shd w:val="clear" w:color="auto" w:fill="auto"/>
            <w:noWrap/>
            <w:vAlign w:val="center"/>
            <w:hideMark/>
          </w:tcPr>
          <w:p w:rsidR="009C53F5" w:rsidRPr="00DD1CFF" w:rsidRDefault="009C53F5" w:rsidP="009C53F5">
            <w:pPr>
              <w:suppressAutoHyphens w:val="0"/>
              <w:spacing w:after="0"/>
              <w:jc w:val="center"/>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2</w:t>
            </w:r>
          </w:p>
        </w:tc>
        <w:tc>
          <w:tcPr>
            <w:tcW w:w="741" w:type="pct"/>
            <w:shd w:val="clear" w:color="auto" w:fill="auto"/>
            <w:noWrap/>
            <w:vAlign w:val="center"/>
            <w:hideMark/>
          </w:tcPr>
          <w:p w:rsidR="009C53F5" w:rsidRPr="00DD1CFF" w:rsidRDefault="009C53F5" w:rsidP="009C53F5">
            <w:pPr>
              <w:suppressAutoHyphens w:val="0"/>
              <w:spacing w:after="0"/>
              <w:jc w:val="center"/>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3</w:t>
            </w:r>
          </w:p>
        </w:tc>
        <w:tc>
          <w:tcPr>
            <w:tcW w:w="351" w:type="pct"/>
            <w:shd w:val="clear" w:color="auto" w:fill="auto"/>
            <w:noWrap/>
            <w:vAlign w:val="center"/>
            <w:hideMark/>
          </w:tcPr>
          <w:p w:rsidR="009C53F5" w:rsidRPr="00DD1CFF" w:rsidRDefault="009C53F5" w:rsidP="009C53F5">
            <w:pPr>
              <w:suppressAutoHyphens w:val="0"/>
              <w:spacing w:after="0"/>
              <w:jc w:val="center"/>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4</w:t>
            </w:r>
          </w:p>
        </w:tc>
        <w:tc>
          <w:tcPr>
            <w:tcW w:w="351" w:type="pct"/>
            <w:shd w:val="clear" w:color="auto" w:fill="auto"/>
            <w:noWrap/>
            <w:vAlign w:val="center"/>
            <w:hideMark/>
          </w:tcPr>
          <w:p w:rsidR="009C53F5" w:rsidRPr="00DD1CFF" w:rsidRDefault="009C53F5" w:rsidP="009C53F5">
            <w:pPr>
              <w:suppressAutoHyphens w:val="0"/>
              <w:spacing w:after="0"/>
              <w:jc w:val="center"/>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5</w:t>
            </w:r>
          </w:p>
        </w:tc>
        <w:tc>
          <w:tcPr>
            <w:tcW w:w="470" w:type="pct"/>
            <w:shd w:val="clear" w:color="auto" w:fill="auto"/>
            <w:noWrap/>
            <w:vAlign w:val="center"/>
            <w:hideMark/>
          </w:tcPr>
          <w:p w:rsidR="009C53F5" w:rsidRPr="00DD1CFF" w:rsidRDefault="009C53F5" w:rsidP="009C53F5">
            <w:pPr>
              <w:suppressAutoHyphens w:val="0"/>
              <w:spacing w:after="0"/>
              <w:jc w:val="center"/>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6</w:t>
            </w:r>
          </w:p>
        </w:tc>
        <w:tc>
          <w:tcPr>
            <w:tcW w:w="492" w:type="pct"/>
            <w:shd w:val="clear" w:color="auto" w:fill="auto"/>
            <w:noWrap/>
            <w:vAlign w:val="center"/>
            <w:hideMark/>
          </w:tcPr>
          <w:p w:rsidR="009C53F5" w:rsidRPr="00DD1CFF" w:rsidRDefault="009C53F5" w:rsidP="009C53F5">
            <w:pPr>
              <w:suppressAutoHyphens w:val="0"/>
              <w:spacing w:after="0"/>
              <w:jc w:val="center"/>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7</w:t>
            </w:r>
          </w:p>
        </w:tc>
        <w:tc>
          <w:tcPr>
            <w:tcW w:w="352" w:type="pct"/>
            <w:shd w:val="clear" w:color="auto" w:fill="auto"/>
            <w:noWrap/>
            <w:vAlign w:val="center"/>
            <w:hideMark/>
          </w:tcPr>
          <w:p w:rsidR="009C53F5" w:rsidRPr="00DD1CFF" w:rsidRDefault="009C53F5" w:rsidP="009C53F5">
            <w:pPr>
              <w:suppressAutoHyphens w:val="0"/>
              <w:spacing w:after="0"/>
              <w:jc w:val="center"/>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8</w:t>
            </w:r>
          </w:p>
        </w:tc>
        <w:tc>
          <w:tcPr>
            <w:tcW w:w="253" w:type="pct"/>
            <w:shd w:val="clear" w:color="auto" w:fill="auto"/>
            <w:noWrap/>
            <w:vAlign w:val="center"/>
            <w:hideMark/>
          </w:tcPr>
          <w:p w:rsidR="009C53F5" w:rsidRPr="00DD1CFF" w:rsidRDefault="009C53F5" w:rsidP="009C53F5">
            <w:pPr>
              <w:suppressAutoHyphens w:val="0"/>
              <w:spacing w:after="0"/>
              <w:jc w:val="center"/>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9</w:t>
            </w:r>
          </w:p>
        </w:tc>
        <w:tc>
          <w:tcPr>
            <w:tcW w:w="352" w:type="pct"/>
            <w:shd w:val="clear" w:color="auto" w:fill="auto"/>
            <w:noWrap/>
            <w:vAlign w:val="center"/>
            <w:hideMark/>
          </w:tcPr>
          <w:p w:rsidR="009C53F5" w:rsidRPr="00DD1CFF" w:rsidRDefault="009C53F5" w:rsidP="009C53F5">
            <w:pPr>
              <w:suppressAutoHyphens w:val="0"/>
              <w:spacing w:after="0"/>
              <w:jc w:val="center"/>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10</w:t>
            </w:r>
          </w:p>
        </w:tc>
        <w:tc>
          <w:tcPr>
            <w:tcW w:w="471" w:type="pct"/>
            <w:shd w:val="clear" w:color="auto" w:fill="auto"/>
            <w:noWrap/>
            <w:vAlign w:val="center"/>
            <w:hideMark/>
          </w:tcPr>
          <w:p w:rsidR="009C53F5" w:rsidRPr="00DD1CFF" w:rsidRDefault="009C53F5" w:rsidP="009C53F5">
            <w:pPr>
              <w:suppressAutoHyphens w:val="0"/>
              <w:spacing w:after="0"/>
              <w:jc w:val="center"/>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11</w:t>
            </w:r>
          </w:p>
        </w:tc>
        <w:tc>
          <w:tcPr>
            <w:tcW w:w="398" w:type="pct"/>
            <w:shd w:val="clear" w:color="auto" w:fill="auto"/>
            <w:noWrap/>
            <w:vAlign w:val="center"/>
            <w:hideMark/>
          </w:tcPr>
          <w:p w:rsidR="009C53F5" w:rsidRPr="00DD1CFF" w:rsidRDefault="009C53F5" w:rsidP="009C53F5">
            <w:pPr>
              <w:suppressAutoHyphens w:val="0"/>
              <w:spacing w:after="0"/>
              <w:jc w:val="center"/>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12</w:t>
            </w:r>
          </w:p>
        </w:tc>
      </w:tr>
      <w:tr w:rsidR="009C53F5" w:rsidRPr="009C53F5" w:rsidTr="009C53F5">
        <w:trPr>
          <w:trHeight w:val="315"/>
        </w:trPr>
        <w:tc>
          <w:tcPr>
            <w:tcW w:w="5000" w:type="pct"/>
            <w:gridSpan w:val="12"/>
            <w:shd w:val="clear" w:color="auto" w:fill="auto"/>
            <w:vAlign w:val="center"/>
            <w:hideMark/>
          </w:tcPr>
          <w:p w:rsidR="009C53F5" w:rsidRPr="00DD1CFF" w:rsidRDefault="009C53F5" w:rsidP="009C53F5">
            <w:pPr>
              <w:suppressAutoHyphens w:val="0"/>
              <w:spacing w:after="0"/>
              <w:jc w:val="lef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Раздел 1. Замена бортовых камней</w:t>
            </w:r>
          </w:p>
        </w:tc>
      </w:tr>
      <w:tr w:rsidR="009C53F5" w:rsidRPr="009C53F5" w:rsidTr="009C53F5">
        <w:trPr>
          <w:trHeight w:val="315"/>
        </w:trPr>
        <w:tc>
          <w:tcPr>
            <w:tcW w:w="5000" w:type="pct"/>
            <w:gridSpan w:val="12"/>
            <w:shd w:val="clear" w:color="auto" w:fill="auto"/>
            <w:vAlign w:val="center"/>
            <w:hideMark/>
          </w:tcPr>
          <w:p w:rsidR="009C53F5" w:rsidRPr="00DD1CFF" w:rsidRDefault="009C53F5" w:rsidP="009C53F5">
            <w:pPr>
              <w:suppressAutoHyphens w:val="0"/>
              <w:spacing w:after="0"/>
              <w:jc w:val="lef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Демонтаж и монтаж бордюрного камня</w:t>
            </w:r>
          </w:p>
        </w:tc>
      </w:tr>
      <w:tr w:rsidR="009C53F5" w:rsidRPr="009C53F5" w:rsidTr="00DD1CFF">
        <w:trPr>
          <w:trHeight w:val="630"/>
        </w:trPr>
        <w:tc>
          <w:tcPr>
            <w:tcW w:w="224"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1</w:t>
            </w:r>
          </w:p>
        </w:tc>
        <w:tc>
          <w:tcPr>
            <w:tcW w:w="544" w:type="pct"/>
            <w:shd w:val="clear" w:color="auto" w:fill="auto"/>
            <w:hideMark/>
          </w:tcPr>
          <w:p w:rsidR="009C53F5" w:rsidRPr="00DD1CFF" w:rsidRDefault="009C53F5" w:rsidP="009C53F5">
            <w:pPr>
              <w:suppressAutoHyphens w:val="0"/>
              <w:spacing w:after="0"/>
              <w:jc w:val="lef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ГЭСНр68-02-006-01</w:t>
            </w: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Разборка бортовых камней: на бетонном основании</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100 м</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5,62</w:t>
            </w: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1</w:t>
            </w: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5,62</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r>
      <w:tr w:rsidR="009C53F5" w:rsidRPr="009C53F5" w:rsidTr="00DD1CFF">
        <w:trPr>
          <w:trHeight w:val="315"/>
        </w:trPr>
        <w:tc>
          <w:tcPr>
            <w:tcW w:w="224" w:type="pct"/>
            <w:shd w:val="clear" w:color="auto" w:fill="auto"/>
            <w:hideMark/>
          </w:tcPr>
          <w:p w:rsidR="009C53F5" w:rsidRPr="00DD1CFF" w:rsidRDefault="009C53F5" w:rsidP="009C53F5">
            <w:pPr>
              <w:suppressAutoHyphens w:val="0"/>
              <w:spacing w:after="0"/>
              <w:jc w:val="center"/>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left"/>
              <w:rPr>
                <w:rFonts w:ascii="PT Astra Serif" w:hAnsi="PT Astra Serif" w:cs="Arial"/>
                <w:color w:val="000000"/>
                <w:kern w:val="0"/>
                <w:sz w:val="20"/>
                <w:szCs w:val="20"/>
                <w:lang w:eastAsia="ru-RU"/>
              </w:rPr>
            </w:pPr>
          </w:p>
        </w:tc>
        <w:tc>
          <w:tcPr>
            <w:tcW w:w="4231" w:type="pct"/>
            <w:gridSpan w:val="10"/>
            <w:shd w:val="clear" w:color="auto" w:fill="auto"/>
            <w:hideMark/>
          </w:tcPr>
          <w:p w:rsidR="009C53F5" w:rsidRPr="00DD1CFF" w:rsidRDefault="009C53F5" w:rsidP="009C53F5">
            <w:pPr>
              <w:suppressAutoHyphens w:val="0"/>
              <w:spacing w:after="0"/>
              <w:jc w:val="left"/>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Объем=562 / 100</w:t>
            </w:r>
          </w:p>
        </w:tc>
      </w:tr>
      <w:tr w:rsidR="009C53F5" w:rsidRPr="009C53F5" w:rsidTr="00DD1CFF">
        <w:trPr>
          <w:trHeight w:val="315"/>
        </w:trPr>
        <w:tc>
          <w:tcPr>
            <w:tcW w:w="224" w:type="pct"/>
            <w:shd w:val="clear" w:color="auto" w:fill="auto"/>
            <w:vAlign w:val="center"/>
            <w:hideMark/>
          </w:tcPr>
          <w:p w:rsidR="009C53F5" w:rsidRPr="00DD1CFF" w:rsidRDefault="009C53F5" w:rsidP="009C53F5">
            <w:pPr>
              <w:suppressAutoHyphens w:val="0"/>
              <w:spacing w:after="0"/>
              <w:jc w:val="left"/>
              <w:rPr>
                <w:rFonts w:ascii="PT Astra Serif" w:hAnsi="PT Astra Serif" w:cs="Arial"/>
                <w:kern w:val="0"/>
                <w:sz w:val="20"/>
                <w:szCs w:val="20"/>
                <w:lang w:eastAsia="ru-RU"/>
              </w:rPr>
            </w:pPr>
            <w:r w:rsidRPr="00DD1CFF">
              <w:rPr>
                <w:rFonts w:ascii="PT Astra Serif" w:hAnsi="PT Astra Serif" w:cs="Arial"/>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1</w:t>
            </w: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kern w:val="0"/>
                <w:sz w:val="20"/>
                <w:szCs w:val="20"/>
                <w:lang w:eastAsia="ru-RU"/>
              </w:rPr>
            </w:pPr>
            <w:r w:rsidRPr="00DD1CFF">
              <w:rPr>
                <w:rFonts w:ascii="PT Astra Serif" w:hAnsi="PT Astra Serif" w:cs="Arial"/>
                <w:kern w:val="0"/>
                <w:sz w:val="20"/>
                <w:szCs w:val="20"/>
                <w:lang w:eastAsia="ru-RU"/>
              </w:rPr>
              <w:t>О</w:t>
            </w:r>
            <w:proofErr w:type="gramStart"/>
            <w:r w:rsidRPr="00DD1CFF">
              <w:rPr>
                <w:rFonts w:ascii="PT Astra Serif" w:hAnsi="PT Astra Serif" w:cs="Arial"/>
                <w:kern w:val="0"/>
                <w:sz w:val="20"/>
                <w:szCs w:val="20"/>
                <w:lang w:eastAsia="ru-RU"/>
              </w:rPr>
              <w:t>Т(</w:t>
            </w:r>
            <w:proofErr w:type="gramEnd"/>
            <w:r w:rsidRPr="00DD1CFF">
              <w:rPr>
                <w:rFonts w:ascii="PT Astra Serif" w:hAnsi="PT Astra Serif" w:cs="Arial"/>
                <w:kern w:val="0"/>
                <w:sz w:val="20"/>
                <w:szCs w:val="20"/>
                <w:lang w:eastAsia="ru-RU"/>
              </w:rPr>
              <w:t>ЗТ)</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чел</w:t>
            </w:r>
            <w:proofErr w:type="gramStart"/>
            <w:r w:rsidRPr="00DD1CFF">
              <w:rPr>
                <w:rFonts w:ascii="PT Astra Serif" w:hAnsi="PT Astra Serif" w:cs="Arial"/>
                <w:kern w:val="0"/>
                <w:sz w:val="20"/>
                <w:szCs w:val="20"/>
                <w:lang w:eastAsia="ru-RU"/>
              </w:rPr>
              <w:t>.-</w:t>
            </w:r>
            <w:proofErr w:type="gramEnd"/>
            <w:r w:rsidRPr="00DD1CFF">
              <w:rPr>
                <w:rFonts w:ascii="PT Astra Serif" w:hAnsi="PT Astra Serif" w:cs="Arial"/>
                <w:kern w:val="0"/>
                <w:sz w:val="20"/>
                <w:szCs w:val="20"/>
                <w:lang w:eastAsia="ru-RU"/>
              </w:rPr>
              <w:t>ч</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383,6212</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182 611,36</w:t>
            </w:r>
          </w:p>
        </w:tc>
      </w:tr>
      <w:tr w:rsidR="009C53F5" w:rsidRPr="009C53F5" w:rsidTr="00DD1CFF">
        <w:trPr>
          <w:trHeight w:val="315"/>
        </w:trPr>
        <w:tc>
          <w:tcPr>
            <w:tcW w:w="224" w:type="pct"/>
            <w:shd w:val="clear" w:color="auto" w:fill="auto"/>
            <w:vAlign w:val="center"/>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1-100-31</w:t>
            </w: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kern w:val="0"/>
                <w:sz w:val="20"/>
                <w:szCs w:val="20"/>
                <w:lang w:eastAsia="ru-RU"/>
              </w:rPr>
            </w:pPr>
            <w:r w:rsidRPr="00DD1CFF">
              <w:rPr>
                <w:rFonts w:ascii="PT Astra Serif" w:hAnsi="PT Astra Serif" w:cs="Arial"/>
                <w:kern w:val="0"/>
                <w:sz w:val="20"/>
                <w:szCs w:val="20"/>
                <w:lang w:eastAsia="ru-RU"/>
              </w:rPr>
              <w:t>Средний разряд работы 3,1</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чел</w:t>
            </w:r>
            <w:proofErr w:type="gramStart"/>
            <w:r w:rsidRPr="00DD1CFF">
              <w:rPr>
                <w:rFonts w:ascii="PT Astra Serif" w:hAnsi="PT Astra Serif" w:cs="Arial"/>
                <w:kern w:val="0"/>
                <w:sz w:val="20"/>
                <w:szCs w:val="20"/>
                <w:lang w:eastAsia="ru-RU"/>
              </w:rPr>
              <w:t>.-</w:t>
            </w:r>
            <w:proofErr w:type="gramEnd"/>
            <w:r w:rsidRPr="00DD1CFF">
              <w:rPr>
                <w:rFonts w:ascii="PT Astra Serif" w:hAnsi="PT Astra Serif" w:cs="Arial"/>
                <w:kern w:val="0"/>
                <w:sz w:val="20"/>
                <w:szCs w:val="20"/>
                <w:lang w:eastAsia="ru-RU"/>
              </w:rPr>
              <w:t>ч</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68,26</w:t>
            </w: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383,6212</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color w:val="000000"/>
                <w:kern w:val="0"/>
                <w:sz w:val="20"/>
                <w:szCs w:val="20"/>
                <w:lang w:eastAsia="ru-RU"/>
              </w:rPr>
            </w:pP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color w:val="000000"/>
                <w:kern w:val="0"/>
                <w:sz w:val="20"/>
                <w:szCs w:val="20"/>
                <w:lang w:eastAsia="ru-RU"/>
              </w:rPr>
            </w:pP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476,02</w:t>
            </w: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182 611,36</w:t>
            </w:r>
          </w:p>
        </w:tc>
      </w:tr>
      <w:tr w:rsidR="009C53F5" w:rsidRPr="009C53F5" w:rsidTr="00DD1CFF">
        <w:trPr>
          <w:trHeight w:val="315"/>
        </w:trPr>
        <w:tc>
          <w:tcPr>
            <w:tcW w:w="224" w:type="pct"/>
            <w:shd w:val="clear" w:color="auto" w:fill="auto"/>
            <w:vAlign w:val="center"/>
            <w:hideMark/>
          </w:tcPr>
          <w:p w:rsidR="009C53F5" w:rsidRPr="00DD1CFF" w:rsidRDefault="009C53F5" w:rsidP="009C53F5">
            <w:pPr>
              <w:suppressAutoHyphens w:val="0"/>
              <w:spacing w:after="0"/>
              <w:jc w:val="left"/>
              <w:rPr>
                <w:rFonts w:ascii="PT Astra Serif" w:hAnsi="PT Astra Serif" w:cs="Arial"/>
                <w:kern w:val="0"/>
                <w:sz w:val="20"/>
                <w:szCs w:val="20"/>
                <w:lang w:eastAsia="ru-RU"/>
              </w:rPr>
            </w:pPr>
            <w:r w:rsidRPr="00DD1CFF">
              <w:rPr>
                <w:rFonts w:ascii="PT Astra Serif" w:hAnsi="PT Astra Serif" w:cs="Arial"/>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2</w:t>
            </w: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kern w:val="0"/>
                <w:sz w:val="20"/>
                <w:szCs w:val="20"/>
                <w:lang w:eastAsia="ru-RU"/>
              </w:rPr>
            </w:pPr>
            <w:r w:rsidRPr="00DD1CFF">
              <w:rPr>
                <w:rFonts w:ascii="PT Astra Serif" w:hAnsi="PT Astra Serif" w:cs="Arial"/>
                <w:kern w:val="0"/>
                <w:sz w:val="20"/>
                <w:szCs w:val="20"/>
                <w:lang w:eastAsia="ru-RU"/>
              </w:rPr>
              <w:t>ЭМ</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20 304,44</w:t>
            </w:r>
          </w:p>
        </w:tc>
      </w:tr>
      <w:tr w:rsidR="009C53F5" w:rsidRPr="009C53F5" w:rsidTr="00DD1CFF">
        <w:trPr>
          <w:trHeight w:val="315"/>
        </w:trPr>
        <w:tc>
          <w:tcPr>
            <w:tcW w:w="224" w:type="pct"/>
            <w:shd w:val="clear" w:color="auto" w:fill="auto"/>
            <w:vAlign w:val="center"/>
            <w:hideMark/>
          </w:tcPr>
          <w:p w:rsidR="009C53F5" w:rsidRPr="00DD1CFF" w:rsidRDefault="009C53F5" w:rsidP="009C53F5">
            <w:pPr>
              <w:suppressAutoHyphens w:val="0"/>
              <w:spacing w:after="0"/>
              <w:jc w:val="left"/>
              <w:rPr>
                <w:rFonts w:ascii="PT Astra Serif" w:hAnsi="PT Astra Serif" w:cs="Arial"/>
                <w:kern w:val="0"/>
                <w:sz w:val="20"/>
                <w:szCs w:val="20"/>
                <w:lang w:eastAsia="ru-RU"/>
              </w:rPr>
            </w:pPr>
            <w:r w:rsidRPr="00DD1CFF">
              <w:rPr>
                <w:rFonts w:ascii="PT Astra Serif" w:hAnsi="PT Astra Serif" w:cs="Arial"/>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kern w:val="0"/>
                <w:sz w:val="20"/>
                <w:szCs w:val="20"/>
                <w:lang w:eastAsia="ru-RU"/>
              </w:rPr>
            </w:pPr>
            <w:proofErr w:type="spellStart"/>
            <w:r w:rsidRPr="00DD1CFF">
              <w:rPr>
                <w:rFonts w:ascii="PT Astra Serif" w:hAnsi="PT Astra Serif" w:cs="Arial"/>
                <w:kern w:val="0"/>
                <w:sz w:val="20"/>
                <w:szCs w:val="20"/>
                <w:lang w:eastAsia="ru-RU"/>
              </w:rPr>
              <w:t>ОТ</w:t>
            </w:r>
            <w:proofErr w:type="gramStart"/>
            <w:r w:rsidRPr="00DD1CFF">
              <w:rPr>
                <w:rFonts w:ascii="PT Astra Serif" w:hAnsi="PT Astra Serif" w:cs="Arial"/>
                <w:kern w:val="0"/>
                <w:sz w:val="20"/>
                <w:szCs w:val="20"/>
                <w:lang w:eastAsia="ru-RU"/>
              </w:rPr>
              <w:t>м</w:t>
            </w:r>
            <w:proofErr w:type="spellEnd"/>
            <w:r w:rsidRPr="00DD1CFF">
              <w:rPr>
                <w:rFonts w:ascii="PT Astra Serif" w:hAnsi="PT Astra Serif" w:cs="Arial"/>
                <w:kern w:val="0"/>
                <w:sz w:val="20"/>
                <w:szCs w:val="20"/>
                <w:lang w:eastAsia="ru-RU"/>
              </w:rPr>
              <w:t>(</w:t>
            </w:r>
            <w:proofErr w:type="spellStart"/>
            <w:proofErr w:type="gramEnd"/>
            <w:r w:rsidRPr="00DD1CFF">
              <w:rPr>
                <w:rFonts w:ascii="PT Astra Serif" w:hAnsi="PT Astra Serif" w:cs="Arial"/>
                <w:kern w:val="0"/>
                <w:sz w:val="20"/>
                <w:szCs w:val="20"/>
                <w:lang w:eastAsia="ru-RU"/>
              </w:rPr>
              <w:t>ЗТм</w:t>
            </w:r>
            <w:proofErr w:type="spellEnd"/>
            <w:r w:rsidRPr="00DD1CFF">
              <w:rPr>
                <w:rFonts w:ascii="PT Astra Serif" w:hAnsi="PT Astra Serif" w:cs="Arial"/>
                <w:kern w:val="0"/>
                <w:sz w:val="20"/>
                <w:szCs w:val="20"/>
                <w:lang w:eastAsia="ru-RU"/>
              </w:rPr>
              <w:t>)</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чел</w:t>
            </w:r>
            <w:proofErr w:type="gramStart"/>
            <w:r w:rsidRPr="00DD1CFF">
              <w:rPr>
                <w:rFonts w:ascii="PT Astra Serif" w:hAnsi="PT Astra Serif" w:cs="Arial"/>
                <w:kern w:val="0"/>
                <w:sz w:val="20"/>
                <w:szCs w:val="20"/>
                <w:lang w:eastAsia="ru-RU"/>
              </w:rPr>
              <w:t>.-</w:t>
            </w:r>
            <w:proofErr w:type="gramEnd"/>
            <w:r w:rsidRPr="00DD1CFF">
              <w:rPr>
                <w:rFonts w:ascii="PT Astra Serif" w:hAnsi="PT Astra Serif" w:cs="Arial"/>
                <w:kern w:val="0"/>
                <w:sz w:val="20"/>
                <w:szCs w:val="20"/>
                <w:lang w:eastAsia="ru-RU"/>
              </w:rPr>
              <w:t>ч</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52,828</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27 964,50</w:t>
            </w:r>
          </w:p>
        </w:tc>
      </w:tr>
      <w:tr w:rsidR="009C53F5" w:rsidRPr="009C53F5" w:rsidTr="00DD1CFF">
        <w:trPr>
          <w:trHeight w:val="1215"/>
        </w:trPr>
        <w:tc>
          <w:tcPr>
            <w:tcW w:w="224" w:type="pct"/>
            <w:shd w:val="clear" w:color="auto" w:fill="auto"/>
            <w:vAlign w:val="center"/>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91.18.01-007</w:t>
            </w: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kern w:val="0"/>
                <w:sz w:val="20"/>
                <w:szCs w:val="20"/>
                <w:lang w:eastAsia="ru-RU"/>
              </w:rPr>
            </w:pPr>
            <w:r w:rsidRPr="00DD1CFF">
              <w:rPr>
                <w:rFonts w:ascii="PT Astra Serif" w:hAnsi="PT Astra Serif" w:cs="Arial"/>
                <w:kern w:val="0"/>
                <w:sz w:val="20"/>
                <w:szCs w:val="20"/>
                <w:lang w:eastAsia="ru-RU"/>
              </w:rPr>
              <w:t xml:space="preserve">Компрессоры винтовые передвижные с двигателем внутреннего сгорания, давление до 0,7 МПа (7 </w:t>
            </w:r>
            <w:proofErr w:type="spellStart"/>
            <w:proofErr w:type="gramStart"/>
            <w:r w:rsidRPr="00DD1CFF">
              <w:rPr>
                <w:rFonts w:ascii="PT Astra Serif" w:hAnsi="PT Astra Serif" w:cs="Arial"/>
                <w:kern w:val="0"/>
                <w:sz w:val="20"/>
                <w:szCs w:val="20"/>
                <w:lang w:eastAsia="ru-RU"/>
              </w:rPr>
              <w:t>атм</w:t>
            </w:r>
            <w:proofErr w:type="spellEnd"/>
            <w:proofErr w:type="gramEnd"/>
            <w:r w:rsidRPr="00DD1CFF">
              <w:rPr>
                <w:rFonts w:ascii="PT Astra Serif" w:hAnsi="PT Astra Serif" w:cs="Arial"/>
                <w:kern w:val="0"/>
                <w:sz w:val="20"/>
                <w:szCs w:val="20"/>
                <w:lang w:eastAsia="ru-RU"/>
              </w:rPr>
              <w:t>), производительность до 5,4 м3/мин</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roofErr w:type="spellStart"/>
            <w:r w:rsidRPr="00DD1CFF">
              <w:rPr>
                <w:rFonts w:ascii="PT Astra Serif" w:hAnsi="PT Astra Serif" w:cs="Arial"/>
                <w:kern w:val="0"/>
                <w:sz w:val="20"/>
                <w:szCs w:val="20"/>
                <w:lang w:eastAsia="ru-RU"/>
              </w:rPr>
              <w:t>маш</w:t>
            </w:r>
            <w:proofErr w:type="spellEnd"/>
            <w:proofErr w:type="gramStart"/>
            <w:r w:rsidRPr="00DD1CFF">
              <w:rPr>
                <w:rFonts w:ascii="PT Astra Serif" w:hAnsi="PT Astra Serif" w:cs="Arial"/>
                <w:kern w:val="0"/>
                <w:sz w:val="20"/>
                <w:szCs w:val="20"/>
                <w:lang w:eastAsia="ru-RU"/>
              </w:rPr>
              <w:t>.-</w:t>
            </w:r>
            <w:proofErr w:type="gramEnd"/>
            <w:r w:rsidRPr="00DD1CFF">
              <w:rPr>
                <w:rFonts w:ascii="PT Astra Serif" w:hAnsi="PT Astra Serif" w:cs="Arial"/>
                <w:kern w:val="0"/>
                <w:sz w:val="20"/>
                <w:szCs w:val="20"/>
                <w:lang w:eastAsia="ru-RU"/>
              </w:rPr>
              <w:t>ч</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9,4</w:t>
            </w: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52,828</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color w:val="000000"/>
                <w:kern w:val="0"/>
                <w:sz w:val="20"/>
                <w:szCs w:val="20"/>
                <w:lang w:eastAsia="ru-RU"/>
              </w:rPr>
            </w:pP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color w:val="000000"/>
                <w:kern w:val="0"/>
                <w:sz w:val="20"/>
                <w:szCs w:val="20"/>
                <w:lang w:eastAsia="ru-RU"/>
              </w:rPr>
            </w:pP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374,87</w:t>
            </w: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19 803,63</w:t>
            </w:r>
          </w:p>
        </w:tc>
      </w:tr>
      <w:tr w:rsidR="009C53F5" w:rsidRPr="009C53F5" w:rsidTr="00DD1CFF">
        <w:trPr>
          <w:trHeight w:val="315"/>
        </w:trPr>
        <w:tc>
          <w:tcPr>
            <w:tcW w:w="224"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4-100-040</w:t>
            </w: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kern w:val="0"/>
                <w:sz w:val="20"/>
                <w:szCs w:val="20"/>
                <w:lang w:eastAsia="ru-RU"/>
              </w:rPr>
            </w:pPr>
            <w:proofErr w:type="spellStart"/>
            <w:r w:rsidRPr="00DD1CFF">
              <w:rPr>
                <w:rFonts w:ascii="PT Astra Serif" w:hAnsi="PT Astra Serif" w:cs="Arial"/>
                <w:kern w:val="0"/>
                <w:sz w:val="20"/>
                <w:szCs w:val="20"/>
                <w:lang w:eastAsia="ru-RU"/>
              </w:rPr>
              <w:t>ОТ</w:t>
            </w:r>
            <w:proofErr w:type="gramStart"/>
            <w:r w:rsidRPr="00DD1CFF">
              <w:rPr>
                <w:rFonts w:ascii="PT Astra Serif" w:hAnsi="PT Astra Serif" w:cs="Arial"/>
                <w:kern w:val="0"/>
                <w:sz w:val="20"/>
                <w:szCs w:val="20"/>
                <w:lang w:eastAsia="ru-RU"/>
              </w:rPr>
              <w:t>м</w:t>
            </w:r>
            <w:proofErr w:type="spellEnd"/>
            <w:r w:rsidRPr="00DD1CFF">
              <w:rPr>
                <w:rFonts w:ascii="PT Astra Serif" w:hAnsi="PT Astra Serif" w:cs="Arial"/>
                <w:kern w:val="0"/>
                <w:sz w:val="20"/>
                <w:szCs w:val="20"/>
                <w:lang w:eastAsia="ru-RU"/>
              </w:rPr>
              <w:t>(</w:t>
            </w:r>
            <w:proofErr w:type="spellStart"/>
            <w:proofErr w:type="gramEnd"/>
            <w:r w:rsidRPr="00DD1CFF">
              <w:rPr>
                <w:rFonts w:ascii="PT Astra Serif" w:hAnsi="PT Astra Serif" w:cs="Arial"/>
                <w:kern w:val="0"/>
                <w:sz w:val="20"/>
                <w:szCs w:val="20"/>
                <w:lang w:eastAsia="ru-RU"/>
              </w:rPr>
              <w:t>Зтм</w:t>
            </w:r>
            <w:proofErr w:type="spellEnd"/>
            <w:r w:rsidRPr="00DD1CFF">
              <w:rPr>
                <w:rFonts w:ascii="PT Astra Serif" w:hAnsi="PT Astra Serif" w:cs="Arial"/>
                <w:kern w:val="0"/>
                <w:sz w:val="20"/>
                <w:szCs w:val="20"/>
                <w:lang w:eastAsia="ru-RU"/>
              </w:rPr>
              <w:t xml:space="preserve">) Средний разряд машинистов 4 </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чел</w:t>
            </w:r>
            <w:proofErr w:type="gramStart"/>
            <w:r w:rsidRPr="00DD1CFF">
              <w:rPr>
                <w:rFonts w:ascii="PT Astra Serif" w:hAnsi="PT Astra Serif" w:cs="Arial"/>
                <w:kern w:val="0"/>
                <w:sz w:val="20"/>
                <w:szCs w:val="20"/>
                <w:lang w:eastAsia="ru-RU"/>
              </w:rPr>
              <w:t>.-</w:t>
            </w:r>
            <w:proofErr w:type="gramEnd"/>
            <w:r w:rsidRPr="00DD1CFF">
              <w:rPr>
                <w:rFonts w:ascii="PT Astra Serif" w:hAnsi="PT Astra Serif" w:cs="Arial"/>
                <w:kern w:val="0"/>
                <w:sz w:val="20"/>
                <w:szCs w:val="20"/>
                <w:lang w:eastAsia="ru-RU"/>
              </w:rPr>
              <w:t>ч</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9,4</w:t>
            </w: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52,828</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529,35</w:t>
            </w: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27 964,50</w:t>
            </w:r>
          </w:p>
        </w:tc>
      </w:tr>
      <w:tr w:rsidR="009C53F5" w:rsidRPr="009C53F5" w:rsidTr="00DD1CFF">
        <w:trPr>
          <w:trHeight w:val="615"/>
        </w:trPr>
        <w:tc>
          <w:tcPr>
            <w:tcW w:w="224" w:type="pct"/>
            <w:shd w:val="clear" w:color="auto" w:fill="auto"/>
            <w:vAlign w:val="center"/>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91.21.10-002</w:t>
            </w: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kern w:val="0"/>
                <w:sz w:val="20"/>
                <w:szCs w:val="20"/>
                <w:lang w:eastAsia="ru-RU"/>
              </w:rPr>
            </w:pPr>
            <w:r w:rsidRPr="00DD1CFF">
              <w:rPr>
                <w:rFonts w:ascii="PT Astra Serif" w:hAnsi="PT Astra Serif" w:cs="Arial"/>
                <w:kern w:val="0"/>
                <w:sz w:val="20"/>
                <w:szCs w:val="20"/>
                <w:lang w:eastAsia="ru-RU"/>
              </w:rPr>
              <w:t>Молотки отбойные пневматические при работе от передвижных компрессоров</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roofErr w:type="spellStart"/>
            <w:r w:rsidRPr="00DD1CFF">
              <w:rPr>
                <w:rFonts w:ascii="PT Astra Serif" w:hAnsi="PT Astra Serif" w:cs="Arial"/>
                <w:kern w:val="0"/>
                <w:sz w:val="20"/>
                <w:szCs w:val="20"/>
                <w:lang w:eastAsia="ru-RU"/>
              </w:rPr>
              <w:t>маш</w:t>
            </w:r>
            <w:proofErr w:type="spellEnd"/>
            <w:proofErr w:type="gramStart"/>
            <w:r w:rsidRPr="00DD1CFF">
              <w:rPr>
                <w:rFonts w:ascii="PT Astra Serif" w:hAnsi="PT Astra Serif" w:cs="Arial"/>
                <w:kern w:val="0"/>
                <w:sz w:val="20"/>
                <w:szCs w:val="20"/>
                <w:lang w:eastAsia="ru-RU"/>
              </w:rPr>
              <w:t>.-</w:t>
            </w:r>
            <w:proofErr w:type="gramEnd"/>
            <w:r w:rsidRPr="00DD1CFF">
              <w:rPr>
                <w:rFonts w:ascii="PT Astra Serif" w:hAnsi="PT Astra Serif" w:cs="Arial"/>
                <w:kern w:val="0"/>
                <w:sz w:val="20"/>
                <w:szCs w:val="20"/>
                <w:lang w:eastAsia="ru-RU"/>
              </w:rPr>
              <w:t>ч</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28,2</w:t>
            </w: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158,484</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color w:val="000000"/>
                <w:kern w:val="0"/>
                <w:sz w:val="20"/>
                <w:szCs w:val="20"/>
                <w:lang w:eastAsia="ru-RU"/>
              </w:rPr>
            </w:pP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color w:val="000000"/>
                <w:kern w:val="0"/>
                <w:sz w:val="20"/>
                <w:szCs w:val="20"/>
                <w:lang w:eastAsia="ru-RU"/>
              </w:rPr>
            </w:pP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3,16</w:t>
            </w: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500,81</w:t>
            </w:r>
          </w:p>
        </w:tc>
      </w:tr>
      <w:tr w:rsidR="009C53F5" w:rsidRPr="009C53F5" w:rsidTr="00DD1CFF">
        <w:trPr>
          <w:trHeight w:val="315"/>
        </w:trPr>
        <w:tc>
          <w:tcPr>
            <w:tcW w:w="224" w:type="pct"/>
            <w:shd w:val="clear" w:color="auto" w:fill="auto"/>
            <w:noWrap/>
            <w:vAlign w:val="bottom"/>
            <w:hideMark/>
          </w:tcPr>
          <w:p w:rsidR="009C53F5" w:rsidRPr="00DD1CFF" w:rsidRDefault="009C53F5" w:rsidP="009C53F5">
            <w:pPr>
              <w:suppressAutoHyphens w:val="0"/>
              <w:spacing w:after="0"/>
              <w:jc w:val="left"/>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color w:val="000000"/>
                <w:kern w:val="0"/>
                <w:sz w:val="20"/>
                <w:szCs w:val="20"/>
                <w:lang w:eastAsia="ru-RU"/>
              </w:rPr>
            </w:pP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Итого прямые затраты</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230 880,30</w:t>
            </w:r>
          </w:p>
        </w:tc>
      </w:tr>
      <w:tr w:rsidR="009C53F5" w:rsidRPr="009C53F5" w:rsidTr="00DD1CFF">
        <w:trPr>
          <w:trHeight w:val="315"/>
        </w:trPr>
        <w:tc>
          <w:tcPr>
            <w:tcW w:w="224"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lastRenderedPageBreak/>
              <w:t> </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kern w:val="0"/>
                <w:sz w:val="20"/>
                <w:szCs w:val="20"/>
                <w:lang w:eastAsia="ru-RU"/>
              </w:rPr>
            </w:pPr>
            <w:r w:rsidRPr="00DD1CFF">
              <w:rPr>
                <w:rFonts w:ascii="PT Astra Serif" w:hAnsi="PT Astra Serif" w:cs="Arial"/>
                <w:kern w:val="0"/>
                <w:sz w:val="20"/>
                <w:szCs w:val="20"/>
                <w:lang w:eastAsia="ru-RU"/>
              </w:rPr>
              <w:t>ФОТ</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210 575,86</w:t>
            </w:r>
          </w:p>
        </w:tc>
      </w:tr>
      <w:tr w:rsidR="009C53F5" w:rsidRPr="009C53F5" w:rsidTr="00DD1CFF">
        <w:trPr>
          <w:trHeight w:val="615"/>
        </w:trPr>
        <w:tc>
          <w:tcPr>
            <w:tcW w:w="224"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proofErr w:type="spellStart"/>
            <w:proofErr w:type="gramStart"/>
            <w:r w:rsidRPr="00DD1CFF">
              <w:rPr>
                <w:rFonts w:ascii="PT Astra Serif" w:hAnsi="PT Astra Serif" w:cs="Arial"/>
                <w:kern w:val="0"/>
                <w:sz w:val="20"/>
                <w:szCs w:val="20"/>
                <w:lang w:eastAsia="ru-RU"/>
              </w:rPr>
              <w:t>Пр</w:t>
            </w:r>
            <w:proofErr w:type="spellEnd"/>
            <w:proofErr w:type="gramEnd"/>
            <w:r w:rsidRPr="00DD1CFF">
              <w:rPr>
                <w:rFonts w:ascii="PT Astra Serif" w:hAnsi="PT Astra Serif" w:cs="Arial"/>
                <w:kern w:val="0"/>
                <w:sz w:val="20"/>
                <w:szCs w:val="20"/>
                <w:lang w:eastAsia="ru-RU"/>
              </w:rPr>
              <w:t>/812-102.0-3</w:t>
            </w: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kern w:val="0"/>
                <w:sz w:val="20"/>
                <w:szCs w:val="20"/>
                <w:lang w:eastAsia="ru-RU"/>
              </w:rPr>
            </w:pPr>
            <w:r w:rsidRPr="00DD1CFF">
              <w:rPr>
                <w:rFonts w:ascii="PT Astra Serif" w:hAnsi="PT Astra Serif" w:cs="Arial"/>
                <w:kern w:val="0"/>
                <w:sz w:val="20"/>
                <w:szCs w:val="20"/>
                <w:lang w:eastAsia="ru-RU"/>
              </w:rPr>
              <w:t>НР Благоустройство (</w:t>
            </w:r>
            <w:proofErr w:type="gramStart"/>
            <w:r w:rsidRPr="00DD1CFF">
              <w:rPr>
                <w:rFonts w:ascii="PT Astra Serif" w:hAnsi="PT Astra Serif" w:cs="Arial"/>
                <w:kern w:val="0"/>
                <w:sz w:val="20"/>
                <w:szCs w:val="20"/>
                <w:lang w:eastAsia="ru-RU"/>
              </w:rPr>
              <w:t>ремонтно-строительные</w:t>
            </w:r>
            <w:proofErr w:type="gramEnd"/>
            <w:r w:rsidRPr="00DD1CFF">
              <w:rPr>
                <w:rFonts w:ascii="PT Astra Serif" w:hAnsi="PT Astra Serif" w:cs="Arial"/>
                <w:kern w:val="0"/>
                <w:sz w:val="20"/>
                <w:szCs w:val="20"/>
                <w:lang w:eastAsia="ru-RU"/>
              </w:rPr>
              <w:t>)</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103</w:t>
            </w: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103</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216 893,14</w:t>
            </w:r>
          </w:p>
        </w:tc>
      </w:tr>
      <w:tr w:rsidR="009C53F5" w:rsidRPr="009C53F5" w:rsidTr="00DD1CFF">
        <w:trPr>
          <w:trHeight w:val="615"/>
        </w:trPr>
        <w:tc>
          <w:tcPr>
            <w:tcW w:w="224"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proofErr w:type="spellStart"/>
            <w:proofErr w:type="gramStart"/>
            <w:r w:rsidRPr="00DD1CFF">
              <w:rPr>
                <w:rFonts w:ascii="PT Astra Serif" w:hAnsi="PT Astra Serif" w:cs="Arial"/>
                <w:kern w:val="0"/>
                <w:sz w:val="20"/>
                <w:szCs w:val="20"/>
                <w:lang w:eastAsia="ru-RU"/>
              </w:rPr>
              <w:t>Пр</w:t>
            </w:r>
            <w:proofErr w:type="spellEnd"/>
            <w:proofErr w:type="gramEnd"/>
            <w:r w:rsidRPr="00DD1CFF">
              <w:rPr>
                <w:rFonts w:ascii="PT Astra Serif" w:hAnsi="PT Astra Serif" w:cs="Arial"/>
                <w:kern w:val="0"/>
                <w:sz w:val="20"/>
                <w:szCs w:val="20"/>
                <w:lang w:eastAsia="ru-RU"/>
              </w:rPr>
              <w:t>/774-102.0</w:t>
            </w: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kern w:val="0"/>
                <w:sz w:val="20"/>
                <w:szCs w:val="20"/>
                <w:lang w:eastAsia="ru-RU"/>
              </w:rPr>
            </w:pPr>
            <w:r w:rsidRPr="00DD1CFF">
              <w:rPr>
                <w:rFonts w:ascii="PT Astra Serif" w:hAnsi="PT Astra Serif" w:cs="Arial"/>
                <w:kern w:val="0"/>
                <w:sz w:val="20"/>
                <w:szCs w:val="20"/>
                <w:lang w:eastAsia="ru-RU"/>
              </w:rPr>
              <w:t>СП Благоустройство (ремонтно-строительные)</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54</w:t>
            </w: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54</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113 710,96</w:t>
            </w:r>
          </w:p>
        </w:tc>
      </w:tr>
      <w:tr w:rsidR="009C53F5" w:rsidRPr="009C53F5" w:rsidTr="00DD1CFF">
        <w:trPr>
          <w:trHeight w:val="315"/>
        </w:trPr>
        <w:tc>
          <w:tcPr>
            <w:tcW w:w="224"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left"/>
              <w:rPr>
                <w:rFonts w:ascii="PT Astra Serif" w:hAnsi="PT Astra Serif" w:cs="Arial"/>
                <w:b/>
                <w:bCs/>
                <w:color w:val="000000"/>
                <w:kern w:val="0"/>
                <w:sz w:val="20"/>
                <w:szCs w:val="20"/>
                <w:lang w:eastAsia="ru-RU"/>
              </w:rPr>
            </w:pP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Всего по позиции</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99 908,26</w:t>
            </w: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561 484,40</w:t>
            </w:r>
          </w:p>
        </w:tc>
      </w:tr>
      <w:tr w:rsidR="009C53F5" w:rsidRPr="009C53F5" w:rsidTr="00DD1CFF">
        <w:trPr>
          <w:trHeight w:val="675"/>
        </w:trPr>
        <w:tc>
          <w:tcPr>
            <w:tcW w:w="224"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2</w:t>
            </w:r>
          </w:p>
        </w:tc>
        <w:tc>
          <w:tcPr>
            <w:tcW w:w="544" w:type="pct"/>
            <w:shd w:val="clear" w:color="auto" w:fill="auto"/>
            <w:hideMark/>
          </w:tcPr>
          <w:p w:rsidR="009C53F5" w:rsidRPr="00DD1CFF" w:rsidRDefault="009C53F5" w:rsidP="009C53F5">
            <w:pPr>
              <w:suppressAutoHyphens w:val="0"/>
              <w:spacing w:after="0"/>
              <w:jc w:val="lef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ГЭСН27-02-010-01</w:t>
            </w: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Установка бортовых камней бетонных: при цементобетонных покрытиях</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100 м</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5,62</w:t>
            </w: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1</w:t>
            </w: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5,62</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r>
      <w:tr w:rsidR="009C53F5" w:rsidRPr="009C53F5" w:rsidTr="00DD1CFF">
        <w:trPr>
          <w:trHeight w:val="315"/>
        </w:trPr>
        <w:tc>
          <w:tcPr>
            <w:tcW w:w="224" w:type="pct"/>
            <w:shd w:val="clear" w:color="auto" w:fill="auto"/>
            <w:hideMark/>
          </w:tcPr>
          <w:p w:rsidR="009C53F5" w:rsidRPr="00DD1CFF" w:rsidRDefault="009C53F5" w:rsidP="009C53F5">
            <w:pPr>
              <w:suppressAutoHyphens w:val="0"/>
              <w:spacing w:after="0"/>
              <w:jc w:val="center"/>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left"/>
              <w:rPr>
                <w:rFonts w:ascii="PT Astra Serif" w:hAnsi="PT Astra Serif" w:cs="Arial"/>
                <w:color w:val="000000"/>
                <w:kern w:val="0"/>
                <w:sz w:val="20"/>
                <w:szCs w:val="20"/>
                <w:lang w:eastAsia="ru-RU"/>
              </w:rPr>
            </w:pPr>
          </w:p>
        </w:tc>
        <w:tc>
          <w:tcPr>
            <w:tcW w:w="4231" w:type="pct"/>
            <w:gridSpan w:val="10"/>
            <w:shd w:val="clear" w:color="auto" w:fill="auto"/>
            <w:hideMark/>
          </w:tcPr>
          <w:p w:rsidR="009C53F5" w:rsidRPr="00DD1CFF" w:rsidRDefault="009C53F5" w:rsidP="009C53F5">
            <w:pPr>
              <w:suppressAutoHyphens w:val="0"/>
              <w:spacing w:after="0"/>
              <w:jc w:val="left"/>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Объем=562 / 100</w:t>
            </w:r>
          </w:p>
        </w:tc>
      </w:tr>
      <w:tr w:rsidR="009C53F5" w:rsidRPr="009C53F5" w:rsidTr="00DD1CFF">
        <w:trPr>
          <w:trHeight w:val="315"/>
        </w:trPr>
        <w:tc>
          <w:tcPr>
            <w:tcW w:w="224" w:type="pct"/>
            <w:shd w:val="clear" w:color="auto" w:fill="auto"/>
            <w:vAlign w:val="center"/>
            <w:hideMark/>
          </w:tcPr>
          <w:p w:rsidR="009C53F5" w:rsidRPr="00DD1CFF" w:rsidRDefault="009C53F5" w:rsidP="009C53F5">
            <w:pPr>
              <w:suppressAutoHyphens w:val="0"/>
              <w:spacing w:after="0"/>
              <w:jc w:val="left"/>
              <w:rPr>
                <w:rFonts w:ascii="PT Astra Serif" w:hAnsi="PT Astra Serif" w:cs="Arial"/>
                <w:kern w:val="0"/>
                <w:sz w:val="20"/>
                <w:szCs w:val="20"/>
                <w:lang w:eastAsia="ru-RU"/>
              </w:rPr>
            </w:pPr>
            <w:r w:rsidRPr="00DD1CFF">
              <w:rPr>
                <w:rFonts w:ascii="PT Astra Serif" w:hAnsi="PT Astra Serif" w:cs="Arial"/>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1</w:t>
            </w: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kern w:val="0"/>
                <w:sz w:val="20"/>
                <w:szCs w:val="20"/>
                <w:lang w:eastAsia="ru-RU"/>
              </w:rPr>
            </w:pPr>
            <w:r w:rsidRPr="00DD1CFF">
              <w:rPr>
                <w:rFonts w:ascii="PT Astra Serif" w:hAnsi="PT Astra Serif" w:cs="Arial"/>
                <w:kern w:val="0"/>
                <w:sz w:val="20"/>
                <w:szCs w:val="20"/>
                <w:lang w:eastAsia="ru-RU"/>
              </w:rPr>
              <w:t>О</w:t>
            </w:r>
            <w:proofErr w:type="gramStart"/>
            <w:r w:rsidRPr="00DD1CFF">
              <w:rPr>
                <w:rFonts w:ascii="PT Astra Serif" w:hAnsi="PT Astra Serif" w:cs="Arial"/>
                <w:kern w:val="0"/>
                <w:sz w:val="20"/>
                <w:szCs w:val="20"/>
                <w:lang w:eastAsia="ru-RU"/>
              </w:rPr>
              <w:t>Т(</w:t>
            </w:r>
            <w:proofErr w:type="gramEnd"/>
            <w:r w:rsidRPr="00DD1CFF">
              <w:rPr>
                <w:rFonts w:ascii="PT Astra Serif" w:hAnsi="PT Astra Serif" w:cs="Arial"/>
                <w:kern w:val="0"/>
                <w:sz w:val="20"/>
                <w:szCs w:val="20"/>
                <w:lang w:eastAsia="ru-RU"/>
              </w:rPr>
              <w:t>ЗТ)</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чел</w:t>
            </w:r>
            <w:proofErr w:type="gramStart"/>
            <w:r w:rsidRPr="00DD1CFF">
              <w:rPr>
                <w:rFonts w:ascii="PT Astra Serif" w:hAnsi="PT Astra Serif" w:cs="Arial"/>
                <w:kern w:val="0"/>
                <w:sz w:val="20"/>
                <w:szCs w:val="20"/>
                <w:lang w:eastAsia="ru-RU"/>
              </w:rPr>
              <w:t>.-</w:t>
            </w:r>
            <w:proofErr w:type="gramEnd"/>
            <w:r w:rsidRPr="00DD1CFF">
              <w:rPr>
                <w:rFonts w:ascii="PT Astra Serif" w:hAnsi="PT Astra Serif" w:cs="Arial"/>
                <w:kern w:val="0"/>
                <w:sz w:val="20"/>
                <w:szCs w:val="20"/>
                <w:lang w:eastAsia="ru-RU"/>
              </w:rPr>
              <w:t>ч</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392,276</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182 859,46</w:t>
            </w:r>
          </w:p>
        </w:tc>
      </w:tr>
      <w:tr w:rsidR="009C53F5" w:rsidRPr="009C53F5" w:rsidTr="00DD1CFF">
        <w:trPr>
          <w:trHeight w:val="315"/>
        </w:trPr>
        <w:tc>
          <w:tcPr>
            <w:tcW w:w="224" w:type="pct"/>
            <w:shd w:val="clear" w:color="auto" w:fill="auto"/>
            <w:vAlign w:val="center"/>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1-100-29</w:t>
            </w: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kern w:val="0"/>
                <w:sz w:val="20"/>
                <w:szCs w:val="20"/>
                <w:lang w:eastAsia="ru-RU"/>
              </w:rPr>
            </w:pPr>
            <w:r w:rsidRPr="00DD1CFF">
              <w:rPr>
                <w:rFonts w:ascii="PT Astra Serif" w:hAnsi="PT Astra Serif" w:cs="Arial"/>
                <w:kern w:val="0"/>
                <w:sz w:val="20"/>
                <w:szCs w:val="20"/>
                <w:lang w:eastAsia="ru-RU"/>
              </w:rPr>
              <w:t>Средний разряд работы 2,9</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чел</w:t>
            </w:r>
            <w:proofErr w:type="gramStart"/>
            <w:r w:rsidRPr="00DD1CFF">
              <w:rPr>
                <w:rFonts w:ascii="PT Astra Serif" w:hAnsi="PT Astra Serif" w:cs="Arial"/>
                <w:kern w:val="0"/>
                <w:sz w:val="20"/>
                <w:szCs w:val="20"/>
                <w:lang w:eastAsia="ru-RU"/>
              </w:rPr>
              <w:t>.-</w:t>
            </w:r>
            <w:proofErr w:type="gramEnd"/>
            <w:r w:rsidRPr="00DD1CFF">
              <w:rPr>
                <w:rFonts w:ascii="PT Astra Serif" w:hAnsi="PT Astra Serif" w:cs="Arial"/>
                <w:kern w:val="0"/>
                <w:sz w:val="20"/>
                <w:szCs w:val="20"/>
                <w:lang w:eastAsia="ru-RU"/>
              </w:rPr>
              <w:t>ч</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69,8</w:t>
            </w: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392,276</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color w:val="000000"/>
                <w:kern w:val="0"/>
                <w:sz w:val="20"/>
                <w:szCs w:val="20"/>
                <w:lang w:eastAsia="ru-RU"/>
              </w:rPr>
            </w:pP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color w:val="000000"/>
                <w:kern w:val="0"/>
                <w:sz w:val="20"/>
                <w:szCs w:val="20"/>
                <w:lang w:eastAsia="ru-RU"/>
              </w:rPr>
            </w:pP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466,15</w:t>
            </w: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182 859,46</w:t>
            </w:r>
          </w:p>
        </w:tc>
      </w:tr>
      <w:tr w:rsidR="009C53F5" w:rsidRPr="009C53F5" w:rsidTr="00DD1CFF">
        <w:trPr>
          <w:trHeight w:val="315"/>
        </w:trPr>
        <w:tc>
          <w:tcPr>
            <w:tcW w:w="224" w:type="pct"/>
            <w:shd w:val="clear" w:color="auto" w:fill="auto"/>
            <w:vAlign w:val="center"/>
            <w:hideMark/>
          </w:tcPr>
          <w:p w:rsidR="009C53F5" w:rsidRPr="00DD1CFF" w:rsidRDefault="009C53F5" w:rsidP="009C53F5">
            <w:pPr>
              <w:suppressAutoHyphens w:val="0"/>
              <w:spacing w:after="0"/>
              <w:jc w:val="left"/>
              <w:rPr>
                <w:rFonts w:ascii="PT Astra Serif" w:hAnsi="PT Astra Serif" w:cs="Arial"/>
                <w:kern w:val="0"/>
                <w:sz w:val="20"/>
                <w:szCs w:val="20"/>
                <w:lang w:eastAsia="ru-RU"/>
              </w:rPr>
            </w:pPr>
            <w:r w:rsidRPr="00DD1CFF">
              <w:rPr>
                <w:rFonts w:ascii="PT Astra Serif" w:hAnsi="PT Astra Serif" w:cs="Arial"/>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2</w:t>
            </w: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kern w:val="0"/>
                <w:sz w:val="20"/>
                <w:szCs w:val="20"/>
                <w:lang w:eastAsia="ru-RU"/>
              </w:rPr>
            </w:pPr>
            <w:r w:rsidRPr="00DD1CFF">
              <w:rPr>
                <w:rFonts w:ascii="PT Astra Serif" w:hAnsi="PT Astra Serif" w:cs="Arial"/>
                <w:kern w:val="0"/>
                <w:sz w:val="20"/>
                <w:szCs w:val="20"/>
                <w:lang w:eastAsia="ru-RU"/>
              </w:rPr>
              <w:t>ЭМ</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6 789,95</w:t>
            </w:r>
          </w:p>
        </w:tc>
      </w:tr>
      <w:tr w:rsidR="009C53F5" w:rsidRPr="009C53F5" w:rsidTr="00DD1CFF">
        <w:trPr>
          <w:trHeight w:val="315"/>
        </w:trPr>
        <w:tc>
          <w:tcPr>
            <w:tcW w:w="224" w:type="pct"/>
            <w:shd w:val="clear" w:color="auto" w:fill="auto"/>
            <w:vAlign w:val="center"/>
            <w:hideMark/>
          </w:tcPr>
          <w:p w:rsidR="009C53F5" w:rsidRPr="00DD1CFF" w:rsidRDefault="009C53F5" w:rsidP="009C53F5">
            <w:pPr>
              <w:suppressAutoHyphens w:val="0"/>
              <w:spacing w:after="0"/>
              <w:jc w:val="left"/>
              <w:rPr>
                <w:rFonts w:ascii="PT Astra Serif" w:hAnsi="PT Astra Serif" w:cs="Arial"/>
                <w:kern w:val="0"/>
                <w:sz w:val="20"/>
                <w:szCs w:val="20"/>
                <w:lang w:eastAsia="ru-RU"/>
              </w:rPr>
            </w:pPr>
            <w:r w:rsidRPr="00DD1CFF">
              <w:rPr>
                <w:rFonts w:ascii="PT Astra Serif" w:hAnsi="PT Astra Serif" w:cs="Arial"/>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kern w:val="0"/>
                <w:sz w:val="20"/>
                <w:szCs w:val="20"/>
                <w:lang w:eastAsia="ru-RU"/>
              </w:rPr>
            </w:pPr>
            <w:proofErr w:type="spellStart"/>
            <w:r w:rsidRPr="00DD1CFF">
              <w:rPr>
                <w:rFonts w:ascii="PT Astra Serif" w:hAnsi="PT Astra Serif" w:cs="Arial"/>
                <w:kern w:val="0"/>
                <w:sz w:val="20"/>
                <w:szCs w:val="20"/>
                <w:lang w:eastAsia="ru-RU"/>
              </w:rPr>
              <w:t>ОТ</w:t>
            </w:r>
            <w:proofErr w:type="gramStart"/>
            <w:r w:rsidRPr="00DD1CFF">
              <w:rPr>
                <w:rFonts w:ascii="PT Astra Serif" w:hAnsi="PT Astra Serif" w:cs="Arial"/>
                <w:kern w:val="0"/>
                <w:sz w:val="20"/>
                <w:szCs w:val="20"/>
                <w:lang w:eastAsia="ru-RU"/>
              </w:rPr>
              <w:t>м</w:t>
            </w:r>
            <w:proofErr w:type="spellEnd"/>
            <w:r w:rsidRPr="00DD1CFF">
              <w:rPr>
                <w:rFonts w:ascii="PT Astra Serif" w:hAnsi="PT Astra Serif" w:cs="Arial"/>
                <w:kern w:val="0"/>
                <w:sz w:val="20"/>
                <w:szCs w:val="20"/>
                <w:lang w:eastAsia="ru-RU"/>
              </w:rPr>
              <w:t>(</w:t>
            </w:r>
            <w:proofErr w:type="spellStart"/>
            <w:proofErr w:type="gramEnd"/>
            <w:r w:rsidRPr="00DD1CFF">
              <w:rPr>
                <w:rFonts w:ascii="PT Astra Serif" w:hAnsi="PT Astra Serif" w:cs="Arial"/>
                <w:kern w:val="0"/>
                <w:sz w:val="20"/>
                <w:szCs w:val="20"/>
                <w:lang w:eastAsia="ru-RU"/>
              </w:rPr>
              <w:t>ЗТм</w:t>
            </w:r>
            <w:proofErr w:type="spellEnd"/>
            <w:r w:rsidRPr="00DD1CFF">
              <w:rPr>
                <w:rFonts w:ascii="PT Astra Serif" w:hAnsi="PT Astra Serif" w:cs="Arial"/>
                <w:kern w:val="0"/>
                <w:sz w:val="20"/>
                <w:szCs w:val="20"/>
                <w:lang w:eastAsia="ru-RU"/>
              </w:rPr>
              <w:t>)</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чел</w:t>
            </w:r>
            <w:proofErr w:type="gramStart"/>
            <w:r w:rsidRPr="00DD1CFF">
              <w:rPr>
                <w:rFonts w:ascii="PT Astra Serif" w:hAnsi="PT Astra Serif" w:cs="Arial"/>
                <w:kern w:val="0"/>
                <w:sz w:val="20"/>
                <w:szCs w:val="20"/>
                <w:lang w:eastAsia="ru-RU"/>
              </w:rPr>
              <w:t>.-</w:t>
            </w:r>
            <w:proofErr w:type="gramEnd"/>
            <w:r w:rsidRPr="00DD1CFF">
              <w:rPr>
                <w:rFonts w:ascii="PT Astra Serif" w:hAnsi="PT Astra Serif" w:cs="Arial"/>
                <w:kern w:val="0"/>
                <w:sz w:val="20"/>
                <w:szCs w:val="20"/>
                <w:lang w:eastAsia="ru-RU"/>
              </w:rPr>
              <w:t>ч</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3,653</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2 556,69</w:t>
            </w:r>
          </w:p>
        </w:tc>
      </w:tr>
      <w:tr w:rsidR="009C53F5" w:rsidRPr="009C53F5" w:rsidTr="00DD1CFF">
        <w:trPr>
          <w:trHeight w:val="615"/>
        </w:trPr>
        <w:tc>
          <w:tcPr>
            <w:tcW w:w="224" w:type="pct"/>
            <w:shd w:val="clear" w:color="auto" w:fill="auto"/>
            <w:vAlign w:val="center"/>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91.05.05-015</w:t>
            </w: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kern w:val="0"/>
                <w:sz w:val="20"/>
                <w:szCs w:val="20"/>
                <w:lang w:eastAsia="ru-RU"/>
              </w:rPr>
            </w:pPr>
            <w:r w:rsidRPr="00DD1CFF">
              <w:rPr>
                <w:rFonts w:ascii="PT Astra Serif" w:hAnsi="PT Astra Serif" w:cs="Arial"/>
                <w:kern w:val="0"/>
                <w:sz w:val="20"/>
                <w:szCs w:val="20"/>
                <w:lang w:eastAsia="ru-RU"/>
              </w:rPr>
              <w:t>Краны на автомобильном ходу, грузоподъемность 16 т</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roofErr w:type="spellStart"/>
            <w:r w:rsidRPr="00DD1CFF">
              <w:rPr>
                <w:rFonts w:ascii="PT Astra Serif" w:hAnsi="PT Astra Serif" w:cs="Arial"/>
                <w:kern w:val="0"/>
                <w:sz w:val="20"/>
                <w:szCs w:val="20"/>
                <w:lang w:eastAsia="ru-RU"/>
              </w:rPr>
              <w:t>маш</w:t>
            </w:r>
            <w:proofErr w:type="spellEnd"/>
            <w:proofErr w:type="gramStart"/>
            <w:r w:rsidRPr="00DD1CFF">
              <w:rPr>
                <w:rFonts w:ascii="PT Astra Serif" w:hAnsi="PT Astra Serif" w:cs="Arial"/>
                <w:kern w:val="0"/>
                <w:sz w:val="20"/>
                <w:szCs w:val="20"/>
                <w:lang w:eastAsia="ru-RU"/>
              </w:rPr>
              <w:t>.-</w:t>
            </w:r>
            <w:proofErr w:type="gramEnd"/>
            <w:r w:rsidRPr="00DD1CFF">
              <w:rPr>
                <w:rFonts w:ascii="PT Astra Serif" w:hAnsi="PT Astra Serif" w:cs="Arial"/>
                <w:kern w:val="0"/>
                <w:sz w:val="20"/>
                <w:szCs w:val="20"/>
                <w:lang w:eastAsia="ru-RU"/>
              </w:rPr>
              <w:t>ч</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0,61</w:t>
            </w: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3,4282</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color w:val="000000"/>
                <w:kern w:val="0"/>
                <w:sz w:val="20"/>
                <w:szCs w:val="20"/>
                <w:lang w:eastAsia="ru-RU"/>
              </w:rPr>
            </w:pP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color w:val="000000"/>
                <w:kern w:val="0"/>
                <w:sz w:val="20"/>
                <w:szCs w:val="20"/>
                <w:lang w:eastAsia="ru-RU"/>
              </w:rPr>
            </w:pP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1 938,31</w:t>
            </w: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6 644,91</w:t>
            </w:r>
          </w:p>
        </w:tc>
      </w:tr>
      <w:tr w:rsidR="009C53F5" w:rsidRPr="009C53F5" w:rsidTr="00DD1CFF">
        <w:trPr>
          <w:trHeight w:val="315"/>
        </w:trPr>
        <w:tc>
          <w:tcPr>
            <w:tcW w:w="224"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4-100-060</w:t>
            </w: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kern w:val="0"/>
                <w:sz w:val="20"/>
                <w:szCs w:val="20"/>
                <w:lang w:eastAsia="ru-RU"/>
              </w:rPr>
            </w:pPr>
            <w:proofErr w:type="spellStart"/>
            <w:r w:rsidRPr="00DD1CFF">
              <w:rPr>
                <w:rFonts w:ascii="PT Astra Serif" w:hAnsi="PT Astra Serif" w:cs="Arial"/>
                <w:kern w:val="0"/>
                <w:sz w:val="20"/>
                <w:szCs w:val="20"/>
                <w:lang w:eastAsia="ru-RU"/>
              </w:rPr>
              <w:t>ОТ</w:t>
            </w:r>
            <w:proofErr w:type="gramStart"/>
            <w:r w:rsidRPr="00DD1CFF">
              <w:rPr>
                <w:rFonts w:ascii="PT Astra Serif" w:hAnsi="PT Astra Serif" w:cs="Arial"/>
                <w:kern w:val="0"/>
                <w:sz w:val="20"/>
                <w:szCs w:val="20"/>
                <w:lang w:eastAsia="ru-RU"/>
              </w:rPr>
              <w:t>м</w:t>
            </w:r>
            <w:proofErr w:type="spellEnd"/>
            <w:r w:rsidRPr="00DD1CFF">
              <w:rPr>
                <w:rFonts w:ascii="PT Astra Serif" w:hAnsi="PT Astra Serif" w:cs="Arial"/>
                <w:kern w:val="0"/>
                <w:sz w:val="20"/>
                <w:szCs w:val="20"/>
                <w:lang w:eastAsia="ru-RU"/>
              </w:rPr>
              <w:t>(</w:t>
            </w:r>
            <w:proofErr w:type="spellStart"/>
            <w:proofErr w:type="gramEnd"/>
            <w:r w:rsidRPr="00DD1CFF">
              <w:rPr>
                <w:rFonts w:ascii="PT Astra Serif" w:hAnsi="PT Astra Serif" w:cs="Arial"/>
                <w:kern w:val="0"/>
                <w:sz w:val="20"/>
                <w:szCs w:val="20"/>
                <w:lang w:eastAsia="ru-RU"/>
              </w:rPr>
              <w:t>Зтм</w:t>
            </w:r>
            <w:proofErr w:type="spellEnd"/>
            <w:r w:rsidRPr="00DD1CFF">
              <w:rPr>
                <w:rFonts w:ascii="PT Astra Serif" w:hAnsi="PT Astra Serif" w:cs="Arial"/>
                <w:kern w:val="0"/>
                <w:sz w:val="20"/>
                <w:szCs w:val="20"/>
                <w:lang w:eastAsia="ru-RU"/>
              </w:rPr>
              <w:t xml:space="preserve">) Средний разряд машинистов 6 </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чел</w:t>
            </w:r>
            <w:proofErr w:type="gramStart"/>
            <w:r w:rsidRPr="00DD1CFF">
              <w:rPr>
                <w:rFonts w:ascii="PT Astra Serif" w:hAnsi="PT Astra Serif" w:cs="Arial"/>
                <w:kern w:val="0"/>
                <w:sz w:val="20"/>
                <w:szCs w:val="20"/>
                <w:lang w:eastAsia="ru-RU"/>
              </w:rPr>
              <w:t>.-</w:t>
            </w:r>
            <w:proofErr w:type="gramEnd"/>
            <w:r w:rsidRPr="00DD1CFF">
              <w:rPr>
                <w:rFonts w:ascii="PT Astra Serif" w:hAnsi="PT Astra Serif" w:cs="Arial"/>
                <w:kern w:val="0"/>
                <w:sz w:val="20"/>
                <w:szCs w:val="20"/>
                <w:lang w:eastAsia="ru-RU"/>
              </w:rPr>
              <w:t>ч</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0,61</w:t>
            </w: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3,4282</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711,07</w:t>
            </w: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2 437,69</w:t>
            </w:r>
          </w:p>
        </w:tc>
      </w:tr>
      <w:tr w:rsidR="009C53F5" w:rsidRPr="009C53F5" w:rsidTr="00DD1CFF">
        <w:trPr>
          <w:trHeight w:val="615"/>
        </w:trPr>
        <w:tc>
          <w:tcPr>
            <w:tcW w:w="224" w:type="pct"/>
            <w:shd w:val="clear" w:color="auto" w:fill="auto"/>
            <w:vAlign w:val="center"/>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91.14.02-001</w:t>
            </w: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kern w:val="0"/>
                <w:sz w:val="20"/>
                <w:szCs w:val="20"/>
                <w:lang w:eastAsia="ru-RU"/>
              </w:rPr>
            </w:pPr>
            <w:r w:rsidRPr="00DD1CFF">
              <w:rPr>
                <w:rFonts w:ascii="PT Astra Serif" w:hAnsi="PT Astra Serif" w:cs="Arial"/>
                <w:kern w:val="0"/>
                <w:sz w:val="20"/>
                <w:szCs w:val="20"/>
                <w:lang w:eastAsia="ru-RU"/>
              </w:rPr>
              <w:t>Автомобили бортовые, грузоподъемность до 5 т</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roofErr w:type="spellStart"/>
            <w:r w:rsidRPr="00DD1CFF">
              <w:rPr>
                <w:rFonts w:ascii="PT Astra Serif" w:hAnsi="PT Astra Serif" w:cs="Arial"/>
                <w:kern w:val="0"/>
                <w:sz w:val="20"/>
                <w:szCs w:val="20"/>
                <w:lang w:eastAsia="ru-RU"/>
              </w:rPr>
              <w:t>маш</w:t>
            </w:r>
            <w:proofErr w:type="spellEnd"/>
            <w:proofErr w:type="gramStart"/>
            <w:r w:rsidRPr="00DD1CFF">
              <w:rPr>
                <w:rFonts w:ascii="PT Astra Serif" w:hAnsi="PT Astra Serif" w:cs="Arial"/>
                <w:kern w:val="0"/>
                <w:sz w:val="20"/>
                <w:szCs w:val="20"/>
                <w:lang w:eastAsia="ru-RU"/>
              </w:rPr>
              <w:t>.-</w:t>
            </w:r>
            <w:proofErr w:type="gramEnd"/>
            <w:r w:rsidRPr="00DD1CFF">
              <w:rPr>
                <w:rFonts w:ascii="PT Astra Serif" w:hAnsi="PT Astra Serif" w:cs="Arial"/>
                <w:kern w:val="0"/>
                <w:sz w:val="20"/>
                <w:szCs w:val="20"/>
                <w:lang w:eastAsia="ru-RU"/>
              </w:rPr>
              <w:t>ч</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0,04</w:t>
            </w: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0,2248</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477,92</w:t>
            </w: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1,35</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645,19</w:t>
            </w: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145,04</w:t>
            </w:r>
          </w:p>
        </w:tc>
      </w:tr>
      <w:tr w:rsidR="009C53F5" w:rsidRPr="009C53F5" w:rsidTr="00DD1CFF">
        <w:trPr>
          <w:trHeight w:val="315"/>
        </w:trPr>
        <w:tc>
          <w:tcPr>
            <w:tcW w:w="224"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4-100-040</w:t>
            </w: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kern w:val="0"/>
                <w:sz w:val="20"/>
                <w:szCs w:val="20"/>
                <w:lang w:eastAsia="ru-RU"/>
              </w:rPr>
            </w:pPr>
            <w:proofErr w:type="spellStart"/>
            <w:r w:rsidRPr="00DD1CFF">
              <w:rPr>
                <w:rFonts w:ascii="PT Astra Serif" w:hAnsi="PT Astra Serif" w:cs="Arial"/>
                <w:kern w:val="0"/>
                <w:sz w:val="20"/>
                <w:szCs w:val="20"/>
                <w:lang w:eastAsia="ru-RU"/>
              </w:rPr>
              <w:t>ОТ</w:t>
            </w:r>
            <w:proofErr w:type="gramStart"/>
            <w:r w:rsidRPr="00DD1CFF">
              <w:rPr>
                <w:rFonts w:ascii="PT Astra Serif" w:hAnsi="PT Astra Serif" w:cs="Arial"/>
                <w:kern w:val="0"/>
                <w:sz w:val="20"/>
                <w:szCs w:val="20"/>
                <w:lang w:eastAsia="ru-RU"/>
              </w:rPr>
              <w:t>м</w:t>
            </w:r>
            <w:proofErr w:type="spellEnd"/>
            <w:r w:rsidRPr="00DD1CFF">
              <w:rPr>
                <w:rFonts w:ascii="PT Astra Serif" w:hAnsi="PT Astra Serif" w:cs="Arial"/>
                <w:kern w:val="0"/>
                <w:sz w:val="20"/>
                <w:szCs w:val="20"/>
                <w:lang w:eastAsia="ru-RU"/>
              </w:rPr>
              <w:t>(</w:t>
            </w:r>
            <w:proofErr w:type="spellStart"/>
            <w:proofErr w:type="gramEnd"/>
            <w:r w:rsidRPr="00DD1CFF">
              <w:rPr>
                <w:rFonts w:ascii="PT Astra Serif" w:hAnsi="PT Astra Serif" w:cs="Arial"/>
                <w:kern w:val="0"/>
                <w:sz w:val="20"/>
                <w:szCs w:val="20"/>
                <w:lang w:eastAsia="ru-RU"/>
              </w:rPr>
              <w:t>Зтм</w:t>
            </w:r>
            <w:proofErr w:type="spellEnd"/>
            <w:r w:rsidRPr="00DD1CFF">
              <w:rPr>
                <w:rFonts w:ascii="PT Astra Serif" w:hAnsi="PT Astra Serif" w:cs="Arial"/>
                <w:kern w:val="0"/>
                <w:sz w:val="20"/>
                <w:szCs w:val="20"/>
                <w:lang w:eastAsia="ru-RU"/>
              </w:rPr>
              <w:t xml:space="preserve">) Средний разряд машинистов 4 </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чел</w:t>
            </w:r>
            <w:proofErr w:type="gramStart"/>
            <w:r w:rsidRPr="00DD1CFF">
              <w:rPr>
                <w:rFonts w:ascii="PT Astra Serif" w:hAnsi="PT Astra Serif" w:cs="Arial"/>
                <w:kern w:val="0"/>
                <w:sz w:val="20"/>
                <w:szCs w:val="20"/>
                <w:lang w:eastAsia="ru-RU"/>
              </w:rPr>
              <w:t>.-</w:t>
            </w:r>
            <w:proofErr w:type="gramEnd"/>
            <w:r w:rsidRPr="00DD1CFF">
              <w:rPr>
                <w:rFonts w:ascii="PT Astra Serif" w:hAnsi="PT Astra Serif" w:cs="Arial"/>
                <w:kern w:val="0"/>
                <w:sz w:val="20"/>
                <w:szCs w:val="20"/>
                <w:lang w:eastAsia="ru-RU"/>
              </w:rPr>
              <w:t>ч</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0,04</w:t>
            </w: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0,2248</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529,35</w:t>
            </w: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119,00</w:t>
            </w:r>
          </w:p>
        </w:tc>
      </w:tr>
      <w:tr w:rsidR="009C53F5" w:rsidRPr="009C53F5" w:rsidTr="00DD1CFF">
        <w:trPr>
          <w:trHeight w:val="315"/>
        </w:trPr>
        <w:tc>
          <w:tcPr>
            <w:tcW w:w="224" w:type="pct"/>
            <w:shd w:val="clear" w:color="auto" w:fill="auto"/>
            <w:vAlign w:val="center"/>
            <w:hideMark/>
          </w:tcPr>
          <w:p w:rsidR="009C53F5" w:rsidRPr="00DD1CFF" w:rsidRDefault="009C53F5" w:rsidP="009C53F5">
            <w:pPr>
              <w:suppressAutoHyphens w:val="0"/>
              <w:spacing w:after="0"/>
              <w:jc w:val="left"/>
              <w:rPr>
                <w:rFonts w:ascii="PT Astra Serif" w:hAnsi="PT Astra Serif" w:cs="Arial"/>
                <w:kern w:val="0"/>
                <w:sz w:val="20"/>
                <w:szCs w:val="20"/>
                <w:lang w:eastAsia="ru-RU"/>
              </w:rPr>
            </w:pPr>
            <w:r w:rsidRPr="00DD1CFF">
              <w:rPr>
                <w:rFonts w:ascii="PT Astra Serif" w:hAnsi="PT Astra Serif" w:cs="Arial"/>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4</w:t>
            </w: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kern w:val="0"/>
                <w:sz w:val="20"/>
                <w:szCs w:val="20"/>
                <w:lang w:eastAsia="ru-RU"/>
              </w:rPr>
            </w:pPr>
            <w:r w:rsidRPr="00DD1CFF">
              <w:rPr>
                <w:rFonts w:ascii="PT Astra Serif" w:hAnsi="PT Astra Serif" w:cs="Arial"/>
                <w:kern w:val="0"/>
                <w:sz w:val="20"/>
                <w:szCs w:val="20"/>
                <w:lang w:eastAsia="ru-RU"/>
              </w:rPr>
              <w:t>М</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268 628,03</w:t>
            </w:r>
          </w:p>
        </w:tc>
      </w:tr>
      <w:tr w:rsidR="009C53F5" w:rsidRPr="009C53F5" w:rsidTr="00DD1CFF">
        <w:trPr>
          <w:trHeight w:val="315"/>
        </w:trPr>
        <w:tc>
          <w:tcPr>
            <w:tcW w:w="224" w:type="pct"/>
            <w:shd w:val="clear" w:color="auto" w:fill="auto"/>
            <w:vAlign w:val="center"/>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01.7.15.06-0111</w:t>
            </w: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kern w:val="0"/>
                <w:sz w:val="20"/>
                <w:szCs w:val="20"/>
                <w:lang w:eastAsia="ru-RU"/>
              </w:rPr>
            </w:pPr>
            <w:r w:rsidRPr="00DD1CFF">
              <w:rPr>
                <w:rFonts w:ascii="PT Astra Serif" w:hAnsi="PT Astra Serif" w:cs="Arial"/>
                <w:kern w:val="0"/>
                <w:sz w:val="20"/>
                <w:szCs w:val="20"/>
                <w:lang w:eastAsia="ru-RU"/>
              </w:rPr>
              <w:t>Гвозди строительные</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т</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0,001</w:t>
            </w: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0,00562</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70 296,20</w:t>
            </w: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1,22</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85 761,36</w:t>
            </w: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481,98</w:t>
            </w:r>
          </w:p>
        </w:tc>
      </w:tr>
      <w:tr w:rsidR="009C53F5" w:rsidRPr="009C53F5" w:rsidTr="00DD1CFF">
        <w:trPr>
          <w:trHeight w:val="615"/>
        </w:trPr>
        <w:tc>
          <w:tcPr>
            <w:tcW w:w="224" w:type="pct"/>
            <w:shd w:val="clear" w:color="auto" w:fill="auto"/>
            <w:vAlign w:val="center"/>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04.1.02.05-0006</w:t>
            </w: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kern w:val="0"/>
                <w:sz w:val="20"/>
                <w:szCs w:val="20"/>
                <w:lang w:eastAsia="ru-RU"/>
              </w:rPr>
            </w:pPr>
            <w:r w:rsidRPr="00DD1CFF">
              <w:rPr>
                <w:rFonts w:ascii="PT Astra Serif" w:hAnsi="PT Astra Serif" w:cs="Arial"/>
                <w:kern w:val="0"/>
                <w:sz w:val="20"/>
                <w:szCs w:val="20"/>
                <w:lang w:eastAsia="ru-RU"/>
              </w:rPr>
              <w:t>Смеси бетонные тяжелого бетона (БСТ), класс В15 (М200)</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м3</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3,9</w:t>
            </w: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21,918</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4 742,74</w:t>
            </w: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2,43</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11 524,86</w:t>
            </w: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252 601,88</w:t>
            </w:r>
          </w:p>
        </w:tc>
      </w:tr>
      <w:tr w:rsidR="009C53F5" w:rsidRPr="009C53F5" w:rsidTr="00DD1CFF">
        <w:trPr>
          <w:trHeight w:val="615"/>
        </w:trPr>
        <w:tc>
          <w:tcPr>
            <w:tcW w:w="224" w:type="pct"/>
            <w:shd w:val="clear" w:color="auto" w:fill="auto"/>
            <w:vAlign w:val="center"/>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04.3.01.09-0014</w:t>
            </w: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kern w:val="0"/>
                <w:sz w:val="20"/>
                <w:szCs w:val="20"/>
                <w:lang w:eastAsia="ru-RU"/>
              </w:rPr>
            </w:pPr>
            <w:r w:rsidRPr="00DD1CFF">
              <w:rPr>
                <w:rFonts w:ascii="PT Astra Serif" w:hAnsi="PT Astra Serif" w:cs="Arial"/>
                <w:kern w:val="0"/>
                <w:sz w:val="20"/>
                <w:szCs w:val="20"/>
                <w:lang w:eastAsia="ru-RU"/>
              </w:rPr>
              <w:t>Раствор готовый кладочный, цементный, М100</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м3</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0,06</w:t>
            </w: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0,3372</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3 778,62</w:t>
            </w: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2,22</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8 388,54</w:t>
            </w: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2 828,62</w:t>
            </w:r>
          </w:p>
        </w:tc>
      </w:tr>
      <w:tr w:rsidR="009C53F5" w:rsidRPr="009C53F5" w:rsidTr="00DD1CFF">
        <w:trPr>
          <w:trHeight w:val="990"/>
        </w:trPr>
        <w:tc>
          <w:tcPr>
            <w:tcW w:w="224" w:type="pct"/>
            <w:shd w:val="clear" w:color="auto" w:fill="auto"/>
            <w:vAlign w:val="center"/>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11.1.03.06-0070</w:t>
            </w: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kern w:val="0"/>
                <w:sz w:val="20"/>
                <w:szCs w:val="20"/>
                <w:lang w:eastAsia="ru-RU"/>
              </w:rPr>
            </w:pPr>
            <w:r w:rsidRPr="00DD1CFF">
              <w:rPr>
                <w:rFonts w:ascii="PT Astra Serif" w:hAnsi="PT Astra Serif" w:cs="Arial"/>
                <w:kern w:val="0"/>
                <w:sz w:val="20"/>
                <w:szCs w:val="20"/>
                <w:lang w:eastAsia="ru-RU"/>
              </w:rPr>
              <w:t xml:space="preserve">Доска обрезная хвойных пород, естественной влажности, длина 2-6,5 м, ширина 100-250 мм, </w:t>
            </w:r>
            <w:r w:rsidRPr="00DD1CFF">
              <w:rPr>
                <w:rFonts w:ascii="PT Astra Serif" w:hAnsi="PT Astra Serif" w:cs="Arial"/>
                <w:kern w:val="0"/>
                <w:sz w:val="20"/>
                <w:szCs w:val="20"/>
                <w:lang w:eastAsia="ru-RU"/>
              </w:rPr>
              <w:lastRenderedPageBreak/>
              <w:t>толщина 25 мм, сорт II</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lastRenderedPageBreak/>
              <w:t>м3</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0,17</w:t>
            </w: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0,9554</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10 082,68</w:t>
            </w: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1,32</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13 309,14</w:t>
            </w: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12 715,55</w:t>
            </w:r>
          </w:p>
        </w:tc>
      </w:tr>
      <w:tr w:rsidR="009C53F5" w:rsidRPr="009C53F5" w:rsidTr="00DD1CFF">
        <w:trPr>
          <w:trHeight w:val="315"/>
        </w:trPr>
        <w:tc>
          <w:tcPr>
            <w:tcW w:w="224" w:type="pct"/>
            <w:shd w:val="clear" w:color="auto" w:fill="auto"/>
            <w:hideMark/>
          </w:tcPr>
          <w:p w:rsidR="009C53F5" w:rsidRPr="00DD1CFF" w:rsidRDefault="009C53F5" w:rsidP="009C53F5">
            <w:pPr>
              <w:suppressAutoHyphens w:val="0"/>
              <w:spacing w:after="0"/>
              <w:jc w:val="right"/>
              <w:rPr>
                <w:rFonts w:ascii="PT Astra Serif" w:hAnsi="PT Astra Serif" w:cs="Arial"/>
                <w:i/>
                <w:iCs/>
                <w:kern w:val="0"/>
                <w:sz w:val="20"/>
                <w:szCs w:val="20"/>
                <w:lang w:eastAsia="ru-RU"/>
              </w:rPr>
            </w:pPr>
            <w:r w:rsidRPr="00DD1CFF">
              <w:rPr>
                <w:rFonts w:ascii="PT Astra Serif" w:hAnsi="PT Astra Serif" w:cs="Arial"/>
                <w:i/>
                <w:iCs/>
                <w:kern w:val="0"/>
                <w:sz w:val="20"/>
                <w:szCs w:val="20"/>
                <w:lang w:eastAsia="ru-RU"/>
              </w:rPr>
              <w:lastRenderedPageBreak/>
              <w:t>П</w:t>
            </w:r>
            <w:proofErr w:type="gramStart"/>
            <w:r w:rsidRPr="00DD1CFF">
              <w:rPr>
                <w:rFonts w:ascii="PT Astra Serif" w:hAnsi="PT Astra Serif" w:cs="Arial"/>
                <w:i/>
                <w:iCs/>
                <w:kern w:val="0"/>
                <w:sz w:val="20"/>
                <w:szCs w:val="20"/>
                <w:lang w:eastAsia="ru-RU"/>
              </w:rPr>
              <w:t>,Н</w:t>
            </w:r>
            <w:proofErr w:type="gramEnd"/>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i/>
                <w:iCs/>
                <w:kern w:val="0"/>
                <w:sz w:val="20"/>
                <w:szCs w:val="20"/>
                <w:lang w:eastAsia="ru-RU"/>
              </w:rPr>
            </w:pPr>
            <w:r w:rsidRPr="00DD1CFF">
              <w:rPr>
                <w:rFonts w:ascii="PT Astra Serif" w:hAnsi="PT Astra Serif" w:cs="Arial"/>
                <w:i/>
                <w:iCs/>
                <w:kern w:val="0"/>
                <w:sz w:val="20"/>
                <w:szCs w:val="20"/>
                <w:lang w:eastAsia="ru-RU"/>
              </w:rPr>
              <w:t>05.2.03.03</w:t>
            </w: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i/>
                <w:iCs/>
                <w:kern w:val="0"/>
                <w:sz w:val="20"/>
                <w:szCs w:val="20"/>
                <w:lang w:eastAsia="ru-RU"/>
              </w:rPr>
            </w:pPr>
            <w:r w:rsidRPr="00DD1CFF">
              <w:rPr>
                <w:rFonts w:ascii="PT Astra Serif" w:hAnsi="PT Astra Serif" w:cs="Arial"/>
                <w:i/>
                <w:iCs/>
                <w:kern w:val="0"/>
                <w:sz w:val="20"/>
                <w:szCs w:val="20"/>
                <w:lang w:eastAsia="ru-RU"/>
              </w:rPr>
              <w:t>Камни бортовые бетонные</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i/>
                <w:iCs/>
                <w:kern w:val="0"/>
                <w:sz w:val="20"/>
                <w:szCs w:val="20"/>
                <w:lang w:eastAsia="ru-RU"/>
              </w:rPr>
            </w:pPr>
            <w:r w:rsidRPr="00DD1CFF">
              <w:rPr>
                <w:rFonts w:ascii="PT Astra Serif" w:hAnsi="PT Astra Serif" w:cs="Arial"/>
                <w:i/>
                <w:iCs/>
                <w:kern w:val="0"/>
                <w:sz w:val="20"/>
                <w:szCs w:val="20"/>
                <w:lang w:eastAsia="ru-RU"/>
              </w:rPr>
              <w:t>м3</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i/>
                <w:iCs/>
                <w:kern w:val="0"/>
                <w:sz w:val="20"/>
                <w:szCs w:val="20"/>
                <w:lang w:eastAsia="ru-RU"/>
              </w:rPr>
            </w:pPr>
            <w:r w:rsidRPr="00DD1CFF">
              <w:rPr>
                <w:rFonts w:ascii="PT Astra Serif" w:hAnsi="PT Astra Serif" w:cs="Arial"/>
                <w:i/>
                <w:iCs/>
                <w:kern w:val="0"/>
                <w:sz w:val="20"/>
                <w:szCs w:val="20"/>
                <w:lang w:eastAsia="ru-RU"/>
              </w:rPr>
              <w:t>0</w:t>
            </w: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i/>
                <w:iCs/>
                <w:kern w:val="0"/>
                <w:sz w:val="20"/>
                <w:szCs w:val="20"/>
                <w:lang w:eastAsia="ru-RU"/>
              </w:rPr>
            </w:pP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i/>
                <w:iCs/>
                <w:kern w:val="0"/>
                <w:sz w:val="20"/>
                <w:szCs w:val="20"/>
                <w:lang w:eastAsia="ru-RU"/>
              </w:rPr>
            </w:pPr>
            <w:r w:rsidRPr="00DD1CFF">
              <w:rPr>
                <w:rFonts w:ascii="PT Astra Serif" w:hAnsi="PT Astra Serif" w:cs="Arial"/>
                <w:i/>
                <w:iCs/>
                <w:kern w:val="0"/>
                <w:sz w:val="20"/>
                <w:szCs w:val="20"/>
                <w:lang w:eastAsia="ru-RU"/>
              </w:rPr>
              <w:t>0</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i/>
                <w:iCs/>
                <w:kern w:val="0"/>
                <w:sz w:val="20"/>
                <w:szCs w:val="20"/>
                <w:lang w:eastAsia="ru-RU"/>
              </w:rPr>
            </w:pP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i/>
                <w:iCs/>
                <w:kern w:val="0"/>
                <w:sz w:val="20"/>
                <w:szCs w:val="20"/>
                <w:lang w:eastAsia="ru-RU"/>
              </w:rPr>
            </w:pP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i/>
                <w:iCs/>
                <w:kern w:val="0"/>
                <w:sz w:val="20"/>
                <w:szCs w:val="20"/>
                <w:lang w:eastAsia="ru-RU"/>
              </w:rPr>
            </w:pP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i/>
                <w:iCs/>
                <w:kern w:val="0"/>
                <w:sz w:val="20"/>
                <w:szCs w:val="20"/>
                <w:lang w:eastAsia="ru-RU"/>
              </w:rPr>
            </w:pP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i/>
                <w:iCs/>
                <w:kern w:val="0"/>
                <w:sz w:val="20"/>
                <w:szCs w:val="20"/>
                <w:lang w:eastAsia="ru-RU"/>
              </w:rPr>
            </w:pPr>
            <w:r w:rsidRPr="00DD1CFF">
              <w:rPr>
                <w:rFonts w:ascii="PT Astra Serif" w:hAnsi="PT Astra Serif" w:cs="Arial"/>
                <w:i/>
                <w:iCs/>
                <w:kern w:val="0"/>
                <w:sz w:val="20"/>
                <w:szCs w:val="20"/>
                <w:lang w:eastAsia="ru-RU"/>
              </w:rPr>
              <w:t> </w:t>
            </w:r>
          </w:p>
        </w:tc>
      </w:tr>
      <w:tr w:rsidR="009C53F5" w:rsidRPr="009C53F5" w:rsidTr="00DD1CFF">
        <w:trPr>
          <w:trHeight w:val="315"/>
        </w:trPr>
        <w:tc>
          <w:tcPr>
            <w:tcW w:w="224" w:type="pct"/>
            <w:shd w:val="clear" w:color="auto" w:fill="auto"/>
            <w:noWrap/>
            <w:vAlign w:val="bottom"/>
            <w:hideMark/>
          </w:tcPr>
          <w:p w:rsidR="009C53F5" w:rsidRPr="00DD1CFF" w:rsidRDefault="009C53F5" w:rsidP="009C53F5">
            <w:pPr>
              <w:suppressAutoHyphens w:val="0"/>
              <w:spacing w:after="0"/>
              <w:jc w:val="left"/>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color w:val="000000"/>
                <w:kern w:val="0"/>
                <w:sz w:val="20"/>
                <w:szCs w:val="20"/>
                <w:lang w:eastAsia="ru-RU"/>
              </w:rPr>
            </w:pP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Итого прямые затраты</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460 834,13</w:t>
            </w:r>
          </w:p>
        </w:tc>
      </w:tr>
      <w:tr w:rsidR="009C53F5" w:rsidRPr="009C53F5" w:rsidTr="00DD1CFF">
        <w:trPr>
          <w:trHeight w:val="315"/>
        </w:trPr>
        <w:tc>
          <w:tcPr>
            <w:tcW w:w="224"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kern w:val="0"/>
                <w:sz w:val="20"/>
                <w:szCs w:val="20"/>
                <w:lang w:eastAsia="ru-RU"/>
              </w:rPr>
            </w:pPr>
            <w:r w:rsidRPr="00DD1CFF">
              <w:rPr>
                <w:rFonts w:ascii="PT Astra Serif" w:hAnsi="PT Astra Serif" w:cs="Arial"/>
                <w:kern w:val="0"/>
                <w:sz w:val="20"/>
                <w:szCs w:val="20"/>
                <w:lang w:eastAsia="ru-RU"/>
              </w:rPr>
              <w:t>ФОТ</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185 416,15</w:t>
            </w:r>
          </w:p>
        </w:tc>
      </w:tr>
      <w:tr w:rsidR="009C53F5" w:rsidRPr="009C53F5" w:rsidTr="00DD1CFF">
        <w:trPr>
          <w:trHeight w:val="315"/>
        </w:trPr>
        <w:tc>
          <w:tcPr>
            <w:tcW w:w="224"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proofErr w:type="spellStart"/>
            <w:proofErr w:type="gramStart"/>
            <w:r w:rsidRPr="00DD1CFF">
              <w:rPr>
                <w:rFonts w:ascii="PT Astra Serif" w:hAnsi="PT Astra Serif" w:cs="Arial"/>
                <w:kern w:val="0"/>
                <w:sz w:val="20"/>
                <w:szCs w:val="20"/>
                <w:lang w:eastAsia="ru-RU"/>
              </w:rPr>
              <w:t>Пр</w:t>
            </w:r>
            <w:proofErr w:type="spellEnd"/>
            <w:proofErr w:type="gramEnd"/>
            <w:r w:rsidRPr="00DD1CFF">
              <w:rPr>
                <w:rFonts w:ascii="PT Astra Serif" w:hAnsi="PT Astra Serif" w:cs="Arial"/>
                <w:kern w:val="0"/>
                <w:sz w:val="20"/>
                <w:szCs w:val="20"/>
                <w:lang w:eastAsia="ru-RU"/>
              </w:rPr>
              <w:t>/812-021.0-3</w:t>
            </w: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kern w:val="0"/>
                <w:sz w:val="20"/>
                <w:szCs w:val="20"/>
                <w:lang w:eastAsia="ru-RU"/>
              </w:rPr>
            </w:pPr>
            <w:r w:rsidRPr="00DD1CFF">
              <w:rPr>
                <w:rFonts w:ascii="PT Astra Serif" w:hAnsi="PT Astra Serif" w:cs="Arial"/>
                <w:kern w:val="0"/>
                <w:sz w:val="20"/>
                <w:szCs w:val="20"/>
                <w:lang w:eastAsia="ru-RU"/>
              </w:rPr>
              <w:t>НР Автомобильные дороги</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148</w:t>
            </w: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148</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274 415,90</w:t>
            </w:r>
          </w:p>
        </w:tc>
      </w:tr>
      <w:tr w:rsidR="009C53F5" w:rsidRPr="009C53F5" w:rsidTr="00DD1CFF">
        <w:trPr>
          <w:trHeight w:val="315"/>
        </w:trPr>
        <w:tc>
          <w:tcPr>
            <w:tcW w:w="224"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proofErr w:type="spellStart"/>
            <w:proofErr w:type="gramStart"/>
            <w:r w:rsidRPr="00DD1CFF">
              <w:rPr>
                <w:rFonts w:ascii="PT Astra Serif" w:hAnsi="PT Astra Serif" w:cs="Arial"/>
                <w:kern w:val="0"/>
                <w:sz w:val="20"/>
                <w:szCs w:val="20"/>
                <w:lang w:eastAsia="ru-RU"/>
              </w:rPr>
              <w:t>Пр</w:t>
            </w:r>
            <w:proofErr w:type="spellEnd"/>
            <w:proofErr w:type="gramEnd"/>
            <w:r w:rsidRPr="00DD1CFF">
              <w:rPr>
                <w:rFonts w:ascii="PT Astra Serif" w:hAnsi="PT Astra Serif" w:cs="Arial"/>
                <w:kern w:val="0"/>
                <w:sz w:val="20"/>
                <w:szCs w:val="20"/>
                <w:lang w:eastAsia="ru-RU"/>
              </w:rPr>
              <w:t>/774-021.0</w:t>
            </w: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kern w:val="0"/>
                <w:sz w:val="20"/>
                <w:szCs w:val="20"/>
                <w:lang w:eastAsia="ru-RU"/>
              </w:rPr>
            </w:pPr>
            <w:r w:rsidRPr="00DD1CFF">
              <w:rPr>
                <w:rFonts w:ascii="PT Astra Serif" w:hAnsi="PT Astra Serif" w:cs="Arial"/>
                <w:kern w:val="0"/>
                <w:sz w:val="20"/>
                <w:szCs w:val="20"/>
                <w:lang w:eastAsia="ru-RU"/>
              </w:rPr>
              <w:t>СП Автомобильные дороги</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134</w:t>
            </w: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134</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248 457,64</w:t>
            </w:r>
          </w:p>
        </w:tc>
      </w:tr>
      <w:tr w:rsidR="009C53F5" w:rsidRPr="009C53F5" w:rsidTr="00DD1CFF">
        <w:trPr>
          <w:trHeight w:val="315"/>
        </w:trPr>
        <w:tc>
          <w:tcPr>
            <w:tcW w:w="224"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left"/>
              <w:rPr>
                <w:rFonts w:ascii="PT Astra Serif" w:hAnsi="PT Astra Serif" w:cs="Arial"/>
                <w:b/>
                <w:bCs/>
                <w:color w:val="000000"/>
                <w:kern w:val="0"/>
                <w:sz w:val="20"/>
                <w:szCs w:val="20"/>
                <w:lang w:eastAsia="ru-RU"/>
              </w:rPr>
            </w:pP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Всего по позиции</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175 036,95</w:t>
            </w: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983 707,67</w:t>
            </w:r>
          </w:p>
        </w:tc>
      </w:tr>
      <w:tr w:rsidR="009C53F5" w:rsidRPr="009C53F5" w:rsidTr="00DD1CFF">
        <w:trPr>
          <w:trHeight w:val="945"/>
        </w:trPr>
        <w:tc>
          <w:tcPr>
            <w:tcW w:w="224"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3</w:t>
            </w:r>
          </w:p>
        </w:tc>
        <w:tc>
          <w:tcPr>
            <w:tcW w:w="544" w:type="pct"/>
            <w:shd w:val="clear" w:color="auto" w:fill="auto"/>
            <w:hideMark/>
          </w:tcPr>
          <w:p w:rsidR="009C53F5" w:rsidRPr="00DD1CFF" w:rsidRDefault="009C53F5" w:rsidP="009C53F5">
            <w:pPr>
              <w:suppressAutoHyphens w:val="0"/>
              <w:spacing w:after="0"/>
              <w:jc w:val="lef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ФСБЦ-05.2.03.03-0012</w:t>
            </w: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Камни бортовые бетонные марки БР, БВ, бетон В30 (М400)// Камни бортовые БР100.30.15</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м3</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25,29</w:t>
            </w: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1</w:t>
            </w: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25,29</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5 746,75</w:t>
            </w: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2,86</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16 435,71</w:t>
            </w: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415 659,11</w:t>
            </w:r>
          </w:p>
        </w:tc>
      </w:tr>
      <w:tr w:rsidR="009C53F5" w:rsidRPr="009C53F5" w:rsidTr="00DD1CFF">
        <w:trPr>
          <w:trHeight w:val="315"/>
        </w:trPr>
        <w:tc>
          <w:tcPr>
            <w:tcW w:w="224"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left"/>
              <w:rPr>
                <w:rFonts w:ascii="PT Astra Serif" w:hAnsi="PT Astra Serif" w:cs="Arial"/>
                <w:b/>
                <w:bCs/>
                <w:color w:val="000000"/>
                <w:kern w:val="0"/>
                <w:sz w:val="20"/>
                <w:szCs w:val="20"/>
                <w:lang w:eastAsia="ru-RU"/>
              </w:rPr>
            </w:pPr>
          </w:p>
        </w:tc>
        <w:tc>
          <w:tcPr>
            <w:tcW w:w="4231" w:type="pct"/>
            <w:gridSpan w:val="10"/>
            <w:shd w:val="clear" w:color="auto" w:fill="auto"/>
            <w:hideMark/>
          </w:tcPr>
          <w:p w:rsidR="009C53F5" w:rsidRPr="00DD1CFF" w:rsidRDefault="009C53F5" w:rsidP="009C53F5">
            <w:pPr>
              <w:suppressAutoHyphens w:val="0"/>
              <w:spacing w:after="0"/>
              <w:jc w:val="left"/>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(Материалы для строительных работ)</w:t>
            </w:r>
          </w:p>
        </w:tc>
      </w:tr>
      <w:tr w:rsidR="009C53F5" w:rsidRPr="009C53F5" w:rsidTr="00DD1CFF">
        <w:trPr>
          <w:trHeight w:val="315"/>
        </w:trPr>
        <w:tc>
          <w:tcPr>
            <w:tcW w:w="224" w:type="pct"/>
            <w:shd w:val="clear" w:color="auto" w:fill="auto"/>
            <w:hideMark/>
          </w:tcPr>
          <w:p w:rsidR="009C53F5" w:rsidRPr="00DD1CFF" w:rsidRDefault="009C53F5" w:rsidP="009C53F5">
            <w:pPr>
              <w:suppressAutoHyphens w:val="0"/>
              <w:spacing w:after="0"/>
              <w:jc w:val="center"/>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left"/>
              <w:rPr>
                <w:rFonts w:ascii="PT Astra Serif" w:hAnsi="PT Astra Serif" w:cs="Arial"/>
                <w:color w:val="000000"/>
                <w:kern w:val="0"/>
                <w:sz w:val="20"/>
                <w:szCs w:val="20"/>
                <w:lang w:eastAsia="ru-RU"/>
              </w:rPr>
            </w:pPr>
          </w:p>
        </w:tc>
        <w:tc>
          <w:tcPr>
            <w:tcW w:w="4231" w:type="pct"/>
            <w:gridSpan w:val="10"/>
            <w:shd w:val="clear" w:color="auto" w:fill="auto"/>
            <w:hideMark/>
          </w:tcPr>
          <w:p w:rsidR="009C53F5" w:rsidRPr="00DD1CFF" w:rsidRDefault="009C53F5" w:rsidP="009C53F5">
            <w:pPr>
              <w:suppressAutoHyphens w:val="0"/>
              <w:spacing w:after="0"/>
              <w:jc w:val="left"/>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Объем=1*0,3*0,15*562</w:t>
            </w:r>
          </w:p>
        </w:tc>
      </w:tr>
      <w:tr w:rsidR="009C53F5" w:rsidRPr="009C53F5" w:rsidTr="00DD1CFF">
        <w:trPr>
          <w:trHeight w:val="315"/>
        </w:trPr>
        <w:tc>
          <w:tcPr>
            <w:tcW w:w="224"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left"/>
              <w:rPr>
                <w:rFonts w:ascii="PT Astra Serif" w:hAnsi="PT Astra Serif" w:cs="Arial"/>
                <w:b/>
                <w:bCs/>
                <w:color w:val="000000"/>
                <w:kern w:val="0"/>
                <w:sz w:val="20"/>
                <w:szCs w:val="20"/>
                <w:lang w:eastAsia="ru-RU"/>
              </w:rPr>
            </w:pP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Всего по позиции</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415 659,11</w:t>
            </w:r>
          </w:p>
        </w:tc>
      </w:tr>
      <w:tr w:rsidR="009C53F5" w:rsidRPr="009C53F5" w:rsidTr="009C53F5">
        <w:trPr>
          <w:trHeight w:val="315"/>
        </w:trPr>
        <w:tc>
          <w:tcPr>
            <w:tcW w:w="5000" w:type="pct"/>
            <w:gridSpan w:val="12"/>
            <w:shd w:val="clear" w:color="auto" w:fill="auto"/>
            <w:vAlign w:val="center"/>
            <w:hideMark/>
          </w:tcPr>
          <w:p w:rsidR="009C53F5" w:rsidRPr="00DD1CFF" w:rsidRDefault="009C53F5" w:rsidP="009C53F5">
            <w:pPr>
              <w:suppressAutoHyphens w:val="0"/>
              <w:spacing w:after="0"/>
              <w:jc w:val="lef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Вывоз и утилизация бортовых камней</w:t>
            </w:r>
          </w:p>
        </w:tc>
      </w:tr>
      <w:tr w:rsidR="009C53F5" w:rsidRPr="009C53F5" w:rsidTr="00DD1CFF">
        <w:trPr>
          <w:trHeight w:val="1035"/>
        </w:trPr>
        <w:tc>
          <w:tcPr>
            <w:tcW w:w="224"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4</w:t>
            </w:r>
          </w:p>
        </w:tc>
        <w:tc>
          <w:tcPr>
            <w:tcW w:w="544" w:type="pct"/>
            <w:shd w:val="clear" w:color="auto" w:fill="auto"/>
            <w:hideMark/>
          </w:tcPr>
          <w:p w:rsidR="009C53F5" w:rsidRPr="00DD1CFF" w:rsidRDefault="009C53F5" w:rsidP="009C53F5">
            <w:pPr>
              <w:suppressAutoHyphens w:val="0"/>
              <w:spacing w:after="0"/>
              <w:jc w:val="lef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51-1</w:t>
            </w: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Погрузка в автотранспортное средство: прочие материалы, детали (с использованием погрузчика)</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т</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56,2</w:t>
            </w: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1</w:t>
            </w: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56,2</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654,03</w:t>
            </w: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36 756,49</w:t>
            </w:r>
          </w:p>
        </w:tc>
      </w:tr>
      <w:tr w:rsidR="009C53F5" w:rsidRPr="009C53F5" w:rsidTr="00DD1CFF">
        <w:trPr>
          <w:trHeight w:val="315"/>
        </w:trPr>
        <w:tc>
          <w:tcPr>
            <w:tcW w:w="224"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left"/>
              <w:rPr>
                <w:rFonts w:ascii="PT Astra Serif" w:hAnsi="PT Astra Serif" w:cs="Arial"/>
                <w:b/>
                <w:bCs/>
                <w:color w:val="000000"/>
                <w:kern w:val="0"/>
                <w:sz w:val="20"/>
                <w:szCs w:val="20"/>
                <w:lang w:eastAsia="ru-RU"/>
              </w:rPr>
            </w:pPr>
          </w:p>
        </w:tc>
        <w:tc>
          <w:tcPr>
            <w:tcW w:w="4231" w:type="pct"/>
            <w:gridSpan w:val="10"/>
            <w:shd w:val="clear" w:color="auto" w:fill="auto"/>
            <w:hideMark/>
          </w:tcPr>
          <w:p w:rsidR="009C53F5" w:rsidRPr="00DD1CFF" w:rsidRDefault="009C53F5" w:rsidP="009C53F5">
            <w:pPr>
              <w:suppressAutoHyphens w:val="0"/>
              <w:spacing w:after="0"/>
              <w:jc w:val="left"/>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(Погрузо-разгрузочные работы при дополнительной перевозке)</w:t>
            </w:r>
          </w:p>
        </w:tc>
      </w:tr>
      <w:tr w:rsidR="009C53F5" w:rsidRPr="009C53F5" w:rsidTr="00DD1CFF">
        <w:trPr>
          <w:trHeight w:val="315"/>
        </w:trPr>
        <w:tc>
          <w:tcPr>
            <w:tcW w:w="224"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left"/>
              <w:rPr>
                <w:rFonts w:ascii="PT Astra Serif" w:hAnsi="PT Astra Serif" w:cs="Arial"/>
                <w:b/>
                <w:bCs/>
                <w:color w:val="000000"/>
                <w:kern w:val="0"/>
                <w:sz w:val="20"/>
                <w:szCs w:val="20"/>
                <w:lang w:eastAsia="ru-RU"/>
              </w:rPr>
            </w:pP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Всего по позиции</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36 756,49</w:t>
            </w:r>
          </w:p>
        </w:tc>
      </w:tr>
      <w:tr w:rsidR="009C53F5" w:rsidRPr="009C53F5" w:rsidTr="00DD1CFF">
        <w:trPr>
          <w:trHeight w:val="2595"/>
        </w:trPr>
        <w:tc>
          <w:tcPr>
            <w:tcW w:w="224"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lastRenderedPageBreak/>
              <w:t>5</w:t>
            </w:r>
          </w:p>
        </w:tc>
        <w:tc>
          <w:tcPr>
            <w:tcW w:w="544" w:type="pct"/>
            <w:shd w:val="clear" w:color="auto" w:fill="auto"/>
            <w:hideMark/>
          </w:tcPr>
          <w:p w:rsidR="009C53F5" w:rsidRPr="00DD1CFF" w:rsidRDefault="009C53F5" w:rsidP="009C53F5">
            <w:pPr>
              <w:suppressAutoHyphens w:val="0"/>
              <w:spacing w:after="0"/>
              <w:jc w:val="lef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02-15-1-01-0007</w:t>
            </w: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7 км</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т</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56,2</w:t>
            </w: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1</w:t>
            </w: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56,2</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169,12</w:t>
            </w: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9 504,54</w:t>
            </w:r>
          </w:p>
        </w:tc>
      </w:tr>
      <w:tr w:rsidR="009C53F5" w:rsidRPr="009C53F5" w:rsidTr="00DD1CFF">
        <w:trPr>
          <w:trHeight w:val="315"/>
        </w:trPr>
        <w:tc>
          <w:tcPr>
            <w:tcW w:w="224"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left"/>
              <w:rPr>
                <w:rFonts w:ascii="PT Astra Serif" w:hAnsi="PT Astra Serif" w:cs="Arial"/>
                <w:b/>
                <w:bCs/>
                <w:color w:val="000000"/>
                <w:kern w:val="0"/>
                <w:sz w:val="20"/>
                <w:szCs w:val="20"/>
                <w:lang w:eastAsia="ru-RU"/>
              </w:rPr>
            </w:pP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Всего по позиции</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9 504,54</w:t>
            </w:r>
          </w:p>
        </w:tc>
      </w:tr>
      <w:tr w:rsidR="009C53F5" w:rsidRPr="009C53F5" w:rsidTr="00DD1CFF">
        <w:trPr>
          <w:trHeight w:val="315"/>
        </w:trPr>
        <w:tc>
          <w:tcPr>
            <w:tcW w:w="224"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6</w:t>
            </w:r>
          </w:p>
        </w:tc>
        <w:tc>
          <w:tcPr>
            <w:tcW w:w="544" w:type="pct"/>
            <w:shd w:val="clear" w:color="auto" w:fill="auto"/>
            <w:hideMark/>
          </w:tcPr>
          <w:p w:rsidR="009C53F5" w:rsidRPr="00DD1CFF" w:rsidRDefault="009C53F5" w:rsidP="009C53F5">
            <w:pPr>
              <w:suppressAutoHyphens w:val="0"/>
              <w:spacing w:after="0"/>
              <w:jc w:val="lef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Калькуляция</w:t>
            </w: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Утилизация строительного мусора</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м3</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25,29</w:t>
            </w: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1</w:t>
            </w: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25,29</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516,67</w:t>
            </w: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13 066,58</w:t>
            </w:r>
          </w:p>
        </w:tc>
      </w:tr>
      <w:tr w:rsidR="009C53F5" w:rsidRPr="009C53F5" w:rsidTr="00DD1CFF">
        <w:trPr>
          <w:trHeight w:val="315"/>
        </w:trPr>
        <w:tc>
          <w:tcPr>
            <w:tcW w:w="224"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left"/>
              <w:rPr>
                <w:rFonts w:ascii="PT Astra Serif" w:hAnsi="PT Astra Serif" w:cs="Arial"/>
                <w:b/>
                <w:bCs/>
                <w:color w:val="000000"/>
                <w:kern w:val="0"/>
                <w:sz w:val="20"/>
                <w:szCs w:val="20"/>
                <w:lang w:eastAsia="ru-RU"/>
              </w:rPr>
            </w:pPr>
          </w:p>
        </w:tc>
        <w:tc>
          <w:tcPr>
            <w:tcW w:w="4231" w:type="pct"/>
            <w:gridSpan w:val="10"/>
            <w:shd w:val="clear" w:color="auto" w:fill="auto"/>
            <w:hideMark/>
          </w:tcPr>
          <w:p w:rsidR="009C53F5" w:rsidRPr="00DD1CFF" w:rsidRDefault="009C53F5" w:rsidP="009C53F5">
            <w:pPr>
              <w:suppressAutoHyphens w:val="0"/>
              <w:spacing w:after="0"/>
              <w:jc w:val="left"/>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(Отдельные виды затрат, относимые на стоимость строительных работ)</w:t>
            </w:r>
          </w:p>
        </w:tc>
      </w:tr>
      <w:tr w:rsidR="009C53F5" w:rsidRPr="009C53F5" w:rsidTr="00DD1CFF">
        <w:trPr>
          <w:trHeight w:val="315"/>
        </w:trPr>
        <w:tc>
          <w:tcPr>
            <w:tcW w:w="224" w:type="pct"/>
            <w:shd w:val="clear" w:color="auto" w:fill="auto"/>
            <w:hideMark/>
          </w:tcPr>
          <w:p w:rsidR="009C53F5" w:rsidRPr="00DD1CFF" w:rsidRDefault="009C53F5" w:rsidP="009C53F5">
            <w:pPr>
              <w:suppressAutoHyphens w:val="0"/>
              <w:spacing w:after="0"/>
              <w:jc w:val="center"/>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left"/>
              <w:rPr>
                <w:rFonts w:ascii="PT Astra Serif" w:hAnsi="PT Astra Serif" w:cs="Arial"/>
                <w:color w:val="000000"/>
                <w:kern w:val="0"/>
                <w:sz w:val="20"/>
                <w:szCs w:val="20"/>
                <w:lang w:eastAsia="ru-RU"/>
              </w:rPr>
            </w:pPr>
          </w:p>
        </w:tc>
        <w:tc>
          <w:tcPr>
            <w:tcW w:w="4231" w:type="pct"/>
            <w:gridSpan w:val="10"/>
            <w:shd w:val="clear" w:color="auto" w:fill="auto"/>
            <w:hideMark/>
          </w:tcPr>
          <w:p w:rsidR="009C53F5" w:rsidRPr="00DD1CFF" w:rsidRDefault="009C53F5" w:rsidP="009C53F5">
            <w:pPr>
              <w:suppressAutoHyphens w:val="0"/>
              <w:spacing w:after="0"/>
              <w:jc w:val="left"/>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Цена=620,00/1,2</w:t>
            </w:r>
          </w:p>
        </w:tc>
      </w:tr>
      <w:tr w:rsidR="009C53F5" w:rsidRPr="009C53F5" w:rsidTr="00DD1CFF">
        <w:trPr>
          <w:trHeight w:val="315"/>
        </w:trPr>
        <w:tc>
          <w:tcPr>
            <w:tcW w:w="224"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left"/>
              <w:rPr>
                <w:rFonts w:ascii="PT Astra Serif" w:hAnsi="PT Astra Serif" w:cs="Arial"/>
                <w:b/>
                <w:bCs/>
                <w:color w:val="000000"/>
                <w:kern w:val="0"/>
                <w:sz w:val="20"/>
                <w:szCs w:val="20"/>
                <w:lang w:eastAsia="ru-RU"/>
              </w:rPr>
            </w:pP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Всего по позиции</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13 066,58</w:t>
            </w:r>
          </w:p>
        </w:tc>
      </w:tr>
      <w:tr w:rsidR="009C53F5" w:rsidRPr="009C53F5" w:rsidTr="009C53F5">
        <w:trPr>
          <w:trHeight w:val="315"/>
        </w:trPr>
        <w:tc>
          <w:tcPr>
            <w:tcW w:w="5000" w:type="pct"/>
            <w:gridSpan w:val="12"/>
            <w:shd w:val="clear" w:color="auto" w:fill="auto"/>
            <w:vAlign w:val="center"/>
            <w:hideMark/>
          </w:tcPr>
          <w:p w:rsidR="009C53F5" w:rsidRPr="00DD1CFF" w:rsidRDefault="009C53F5" w:rsidP="009C53F5">
            <w:pPr>
              <w:suppressAutoHyphens w:val="0"/>
              <w:spacing w:after="0"/>
              <w:jc w:val="lef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Демонтаж и монтаж тротуарной плитки</w:t>
            </w:r>
          </w:p>
        </w:tc>
      </w:tr>
      <w:tr w:rsidR="009C53F5" w:rsidRPr="009C53F5" w:rsidTr="00DD1CFF">
        <w:trPr>
          <w:trHeight w:val="1650"/>
        </w:trPr>
        <w:tc>
          <w:tcPr>
            <w:tcW w:w="224"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7</w:t>
            </w:r>
          </w:p>
        </w:tc>
        <w:tc>
          <w:tcPr>
            <w:tcW w:w="544" w:type="pct"/>
            <w:shd w:val="clear" w:color="auto" w:fill="auto"/>
            <w:hideMark/>
          </w:tcPr>
          <w:p w:rsidR="009C53F5" w:rsidRPr="00DD1CFF" w:rsidRDefault="009C53F5" w:rsidP="009C53F5">
            <w:pPr>
              <w:suppressAutoHyphens w:val="0"/>
              <w:spacing w:after="0"/>
              <w:jc w:val="lef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ГЭСНр68-02-004-18</w:t>
            </w: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Разборка тротуаров: из мелкоштучных искусственных материалов (брусчатка) на цементно-песчаном монтажном слое толщиной 50 мм (с сохранением материала)</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100 м</w:t>
            </w:r>
            <w:proofErr w:type="gramStart"/>
            <w:r w:rsidRPr="00DD1CFF">
              <w:rPr>
                <w:rFonts w:ascii="PT Astra Serif" w:hAnsi="PT Astra Serif" w:cs="Arial"/>
                <w:b/>
                <w:bCs/>
                <w:color w:val="000000"/>
                <w:kern w:val="0"/>
                <w:sz w:val="20"/>
                <w:szCs w:val="20"/>
                <w:lang w:eastAsia="ru-RU"/>
              </w:rPr>
              <w:t>2</w:t>
            </w:r>
            <w:proofErr w:type="gramEnd"/>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0,048</w:t>
            </w: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1</w:t>
            </w: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0,048</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r>
      <w:tr w:rsidR="009C53F5" w:rsidRPr="009C53F5" w:rsidTr="00DD1CFF">
        <w:trPr>
          <w:trHeight w:val="315"/>
        </w:trPr>
        <w:tc>
          <w:tcPr>
            <w:tcW w:w="224" w:type="pct"/>
            <w:shd w:val="clear" w:color="auto" w:fill="auto"/>
            <w:hideMark/>
          </w:tcPr>
          <w:p w:rsidR="009C53F5" w:rsidRPr="00DD1CFF" w:rsidRDefault="009C53F5" w:rsidP="009C53F5">
            <w:pPr>
              <w:suppressAutoHyphens w:val="0"/>
              <w:spacing w:after="0"/>
              <w:jc w:val="center"/>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left"/>
              <w:rPr>
                <w:rFonts w:ascii="PT Astra Serif" w:hAnsi="PT Astra Serif" w:cs="Arial"/>
                <w:color w:val="000000"/>
                <w:kern w:val="0"/>
                <w:sz w:val="20"/>
                <w:szCs w:val="20"/>
                <w:lang w:eastAsia="ru-RU"/>
              </w:rPr>
            </w:pPr>
          </w:p>
        </w:tc>
        <w:tc>
          <w:tcPr>
            <w:tcW w:w="4231" w:type="pct"/>
            <w:gridSpan w:val="10"/>
            <w:shd w:val="clear" w:color="auto" w:fill="auto"/>
            <w:hideMark/>
          </w:tcPr>
          <w:p w:rsidR="009C53F5" w:rsidRPr="00DD1CFF" w:rsidRDefault="009C53F5" w:rsidP="009C53F5">
            <w:pPr>
              <w:suppressAutoHyphens w:val="0"/>
              <w:spacing w:after="0"/>
              <w:jc w:val="left"/>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Объем=4,8 / 100</w:t>
            </w:r>
          </w:p>
        </w:tc>
      </w:tr>
      <w:tr w:rsidR="009C53F5" w:rsidRPr="009C53F5" w:rsidTr="00DD1CFF">
        <w:trPr>
          <w:trHeight w:val="315"/>
        </w:trPr>
        <w:tc>
          <w:tcPr>
            <w:tcW w:w="224" w:type="pct"/>
            <w:shd w:val="clear" w:color="auto" w:fill="auto"/>
            <w:vAlign w:val="center"/>
            <w:hideMark/>
          </w:tcPr>
          <w:p w:rsidR="009C53F5" w:rsidRPr="00DD1CFF" w:rsidRDefault="009C53F5" w:rsidP="009C53F5">
            <w:pPr>
              <w:suppressAutoHyphens w:val="0"/>
              <w:spacing w:after="0"/>
              <w:jc w:val="left"/>
              <w:rPr>
                <w:rFonts w:ascii="PT Astra Serif" w:hAnsi="PT Astra Serif" w:cs="Arial"/>
                <w:kern w:val="0"/>
                <w:sz w:val="20"/>
                <w:szCs w:val="20"/>
                <w:lang w:eastAsia="ru-RU"/>
              </w:rPr>
            </w:pPr>
            <w:r w:rsidRPr="00DD1CFF">
              <w:rPr>
                <w:rFonts w:ascii="PT Astra Serif" w:hAnsi="PT Astra Serif" w:cs="Arial"/>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1</w:t>
            </w: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kern w:val="0"/>
                <w:sz w:val="20"/>
                <w:szCs w:val="20"/>
                <w:lang w:eastAsia="ru-RU"/>
              </w:rPr>
            </w:pPr>
            <w:r w:rsidRPr="00DD1CFF">
              <w:rPr>
                <w:rFonts w:ascii="PT Astra Serif" w:hAnsi="PT Astra Serif" w:cs="Arial"/>
                <w:kern w:val="0"/>
                <w:sz w:val="20"/>
                <w:szCs w:val="20"/>
                <w:lang w:eastAsia="ru-RU"/>
              </w:rPr>
              <w:t>О</w:t>
            </w:r>
            <w:proofErr w:type="gramStart"/>
            <w:r w:rsidRPr="00DD1CFF">
              <w:rPr>
                <w:rFonts w:ascii="PT Astra Serif" w:hAnsi="PT Astra Serif" w:cs="Arial"/>
                <w:kern w:val="0"/>
                <w:sz w:val="20"/>
                <w:szCs w:val="20"/>
                <w:lang w:eastAsia="ru-RU"/>
              </w:rPr>
              <w:t>Т(</w:t>
            </w:r>
            <w:proofErr w:type="gramEnd"/>
            <w:r w:rsidRPr="00DD1CFF">
              <w:rPr>
                <w:rFonts w:ascii="PT Astra Serif" w:hAnsi="PT Astra Serif" w:cs="Arial"/>
                <w:kern w:val="0"/>
                <w:sz w:val="20"/>
                <w:szCs w:val="20"/>
                <w:lang w:eastAsia="ru-RU"/>
              </w:rPr>
              <w:t>ЗТ)</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чел</w:t>
            </w:r>
            <w:proofErr w:type="gramStart"/>
            <w:r w:rsidRPr="00DD1CFF">
              <w:rPr>
                <w:rFonts w:ascii="PT Astra Serif" w:hAnsi="PT Astra Serif" w:cs="Arial"/>
                <w:kern w:val="0"/>
                <w:sz w:val="20"/>
                <w:szCs w:val="20"/>
                <w:lang w:eastAsia="ru-RU"/>
              </w:rPr>
              <w:t>.-</w:t>
            </w:r>
            <w:proofErr w:type="gramEnd"/>
            <w:r w:rsidRPr="00DD1CFF">
              <w:rPr>
                <w:rFonts w:ascii="PT Astra Serif" w:hAnsi="PT Astra Serif" w:cs="Arial"/>
                <w:kern w:val="0"/>
                <w:sz w:val="20"/>
                <w:szCs w:val="20"/>
                <w:lang w:eastAsia="ru-RU"/>
              </w:rPr>
              <w:t>ч</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13,70016</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6 115,75</w:t>
            </w:r>
          </w:p>
        </w:tc>
      </w:tr>
      <w:tr w:rsidR="009C53F5" w:rsidRPr="009C53F5" w:rsidTr="00DD1CFF">
        <w:trPr>
          <w:trHeight w:val="315"/>
        </w:trPr>
        <w:tc>
          <w:tcPr>
            <w:tcW w:w="224" w:type="pct"/>
            <w:shd w:val="clear" w:color="auto" w:fill="auto"/>
            <w:vAlign w:val="center"/>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1-100-24</w:t>
            </w: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kern w:val="0"/>
                <w:sz w:val="20"/>
                <w:szCs w:val="20"/>
                <w:lang w:eastAsia="ru-RU"/>
              </w:rPr>
            </w:pPr>
            <w:r w:rsidRPr="00DD1CFF">
              <w:rPr>
                <w:rFonts w:ascii="PT Astra Serif" w:hAnsi="PT Astra Serif" w:cs="Arial"/>
                <w:kern w:val="0"/>
                <w:sz w:val="20"/>
                <w:szCs w:val="20"/>
                <w:lang w:eastAsia="ru-RU"/>
              </w:rPr>
              <w:t>Средний разряд работы 2,4</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чел</w:t>
            </w:r>
            <w:proofErr w:type="gramStart"/>
            <w:r w:rsidRPr="00DD1CFF">
              <w:rPr>
                <w:rFonts w:ascii="PT Astra Serif" w:hAnsi="PT Astra Serif" w:cs="Arial"/>
                <w:kern w:val="0"/>
                <w:sz w:val="20"/>
                <w:szCs w:val="20"/>
                <w:lang w:eastAsia="ru-RU"/>
              </w:rPr>
              <w:t>.-</w:t>
            </w:r>
            <w:proofErr w:type="gramEnd"/>
            <w:r w:rsidRPr="00DD1CFF">
              <w:rPr>
                <w:rFonts w:ascii="PT Astra Serif" w:hAnsi="PT Astra Serif" w:cs="Arial"/>
                <w:kern w:val="0"/>
                <w:sz w:val="20"/>
                <w:szCs w:val="20"/>
                <w:lang w:eastAsia="ru-RU"/>
              </w:rPr>
              <w:t>ч</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285,42</w:t>
            </w: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13,70016</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color w:val="000000"/>
                <w:kern w:val="0"/>
                <w:sz w:val="20"/>
                <w:szCs w:val="20"/>
                <w:lang w:eastAsia="ru-RU"/>
              </w:rPr>
            </w:pP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color w:val="000000"/>
                <w:kern w:val="0"/>
                <w:sz w:val="20"/>
                <w:szCs w:val="20"/>
                <w:lang w:eastAsia="ru-RU"/>
              </w:rPr>
            </w:pP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446,40</w:t>
            </w: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6 115,75</w:t>
            </w:r>
          </w:p>
        </w:tc>
      </w:tr>
      <w:tr w:rsidR="009C53F5" w:rsidRPr="009C53F5" w:rsidTr="00DD1CFF">
        <w:trPr>
          <w:trHeight w:val="315"/>
        </w:trPr>
        <w:tc>
          <w:tcPr>
            <w:tcW w:w="224" w:type="pct"/>
            <w:shd w:val="clear" w:color="auto" w:fill="auto"/>
            <w:vAlign w:val="center"/>
            <w:hideMark/>
          </w:tcPr>
          <w:p w:rsidR="009C53F5" w:rsidRPr="00DD1CFF" w:rsidRDefault="009C53F5" w:rsidP="009C53F5">
            <w:pPr>
              <w:suppressAutoHyphens w:val="0"/>
              <w:spacing w:after="0"/>
              <w:jc w:val="left"/>
              <w:rPr>
                <w:rFonts w:ascii="PT Astra Serif" w:hAnsi="PT Astra Serif" w:cs="Arial"/>
                <w:kern w:val="0"/>
                <w:sz w:val="20"/>
                <w:szCs w:val="20"/>
                <w:lang w:eastAsia="ru-RU"/>
              </w:rPr>
            </w:pPr>
            <w:r w:rsidRPr="00DD1CFF">
              <w:rPr>
                <w:rFonts w:ascii="PT Astra Serif" w:hAnsi="PT Astra Serif" w:cs="Arial"/>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2</w:t>
            </w: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kern w:val="0"/>
                <w:sz w:val="20"/>
                <w:szCs w:val="20"/>
                <w:lang w:eastAsia="ru-RU"/>
              </w:rPr>
            </w:pPr>
            <w:r w:rsidRPr="00DD1CFF">
              <w:rPr>
                <w:rFonts w:ascii="PT Astra Serif" w:hAnsi="PT Astra Serif" w:cs="Arial"/>
                <w:kern w:val="0"/>
                <w:sz w:val="20"/>
                <w:szCs w:val="20"/>
                <w:lang w:eastAsia="ru-RU"/>
              </w:rPr>
              <w:t>ЭМ</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606,60</w:t>
            </w:r>
          </w:p>
        </w:tc>
      </w:tr>
      <w:tr w:rsidR="009C53F5" w:rsidRPr="009C53F5" w:rsidTr="00DD1CFF">
        <w:trPr>
          <w:trHeight w:val="315"/>
        </w:trPr>
        <w:tc>
          <w:tcPr>
            <w:tcW w:w="224" w:type="pct"/>
            <w:shd w:val="clear" w:color="auto" w:fill="auto"/>
            <w:vAlign w:val="center"/>
            <w:hideMark/>
          </w:tcPr>
          <w:p w:rsidR="009C53F5" w:rsidRPr="00DD1CFF" w:rsidRDefault="009C53F5" w:rsidP="009C53F5">
            <w:pPr>
              <w:suppressAutoHyphens w:val="0"/>
              <w:spacing w:after="0"/>
              <w:jc w:val="left"/>
              <w:rPr>
                <w:rFonts w:ascii="PT Astra Serif" w:hAnsi="PT Astra Serif" w:cs="Arial"/>
                <w:kern w:val="0"/>
                <w:sz w:val="20"/>
                <w:szCs w:val="20"/>
                <w:lang w:eastAsia="ru-RU"/>
              </w:rPr>
            </w:pPr>
            <w:r w:rsidRPr="00DD1CFF">
              <w:rPr>
                <w:rFonts w:ascii="PT Astra Serif" w:hAnsi="PT Astra Serif" w:cs="Arial"/>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kern w:val="0"/>
                <w:sz w:val="20"/>
                <w:szCs w:val="20"/>
                <w:lang w:eastAsia="ru-RU"/>
              </w:rPr>
            </w:pPr>
            <w:proofErr w:type="spellStart"/>
            <w:r w:rsidRPr="00DD1CFF">
              <w:rPr>
                <w:rFonts w:ascii="PT Astra Serif" w:hAnsi="PT Astra Serif" w:cs="Arial"/>
                <w:kern w:val="0"/>
                <w:sz w:val="20"/>
                <w:szCs w:val="20"/>
                <w:lang w:eastAsia="ru-RU"/>
              </w:rPr>
              <w:t>ОТ</w:t>
            </w:r>
            <w:proofErr w:type="gramStart"/>
            <w:r w:rsidRPr="00DD1CFF">
              <w:rPr>
                <w:rFonts w:ascii="PT Astra Serif" w:hAnsi="PT Astra Serif" w:cs="Arial"/>
                <w:kern w:val="0"/>
                <w:sz w:val="20"/>
                <w:szCs w:val="20"/>
                <w:lang w:eastAsia="ru-RU"/>
              </w:rPr>
              <w:t>м</w:t>
            </w:r>
            <w:proofErr w:type="spellEnd"/>
            <w:r w:rsidRPr="00DD1CFF">
              <w:rPr>
                <w:rFonts w:ascii="PT Astra Serif" w:hAnsi="PT Astra Serif" w:cs="Arial"/>
                <w:kern w:val="0"/>
                <w:sz w:val="20"/>
                <w:szCs w:val="20"/>
                <w:lang w:eastAsia="ru-RU"/>
              </w:rPr>
              <w:t>(</w:t>
            </w:r>
            <w:proofErr w:type="spellStart"/>
            <w:proofErr w:type="gramEnd"/>
            <w:r w:rsidRPr="00DD1CFF">
              <w:rPr>
                <w:rFonts w:ascii="PT Astra Serif" w:hAnsi="PT Astra Serif" w:cs="Arial"/>
                <w:kern w:val="0"/>
                <w:sz w:val="20"/>
                <w:szCs w:val="20"/>
                <w:lang w:eastAsia="ru-RU"/>
              </w:rPr>
              <w:t>ЗТм</w:t>
            </w:r>
            <w:proofErr w:type="spellEnd"/>
            <w:r w:rsidRPr="00DD1CFF">
              <w:rPr>
                <w:rFonts w:ascii="PT Astra Serif" w:hAnsi="PT Astra Serif" w:cs="Arial"/>
                <w:kern w:val="0"/>
                <w:sz w:val="20"/>
                <w:szCs w:val="20"/>
                <w:lang w:eastAsia="ru-RU"/>
              </w:rPr>
              <w:t>)</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чел</w:t>
            </w:r>
            <w:proofErr w:type="gramStart"/>
            <w:r w:rsidRPr="00DD1CFF">
              <w:rPr>
                <w:rFonts w:ascii="PT Astra Serif" w:hAnsi="PT Astra Serif" w:cs="Arial"/>
                <w:kern w:val="0"/>
                <w:sz w:val="20"/>
                <w:szCs w:val="20"/>
                <w:lang w:eastAsia="ru-RU"/>
              </w:rPr>
              <w:t>.-</w:t>
            </w:r>
            <w:proofErr w:type="gramEnd"/>
            <w:r w:rsidRPr="00DD1CFF">
              <w:rPr>
                <w:rFonts w:ascii="PT Astra Serif" w:hAnsi="PT Astra Serif" w:cs="Arial"/>
                <w:kern w:val="0"/>
                <w:sz w:val="20"/>
                <w:szCs w:val="20"/>
                <w:lang w:eastAsia="ru-RU"/>
              </w:rPr>
              <w:t>ч</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1,23648</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661,54</w:t>
            </w:r>
          </w:p>
        </w:tc>
      </w:tr>
      <w:tr w:rsidR="009C53F5" w:rsidRPr="009C53F5" w:rsidTr="00DD1CFF">
        <w:trPr>
          <w:trHeight w:val="1290"/>
        </w:trPr>
        <w:tc>
          <w:tcPr>
            <w:tcW w:w="224" w:type="pct"/>
            <w:shd w:val="clear" w:color="auto" w:fill="auto"/>
            <w:vAlign w:val="center"/>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lastRenderedPageBreak/>
              <w:t> </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91.06.05-059</w:t>
            </w: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kern w:val="0"/>
                <w:sz w:val="20"/>
                <w:szCs w:val="20"/>
                <w:lang w:eastAsia="ru-RU"/>
              </w:rPr>
            </w:pPr>
            <w:r w:rsidRPr="00DD1CFF">
              <w:rPr>
                <w:rFonts w:ascii="PT Astra Serif" w:hAnsi="PT Astra Serif" w:cs="Arial"/>
                <w:kern w:val="0"/>
                <w:sz w:val="20"/>
                <w:szCs w:val="20"/>
                <w:lang w:eastAsia="ru-RU"/>
              </w:rPr>
              <w:t>Погрузчики одноковшовые универсальные фронтальные пневмоколесные, номинальная вместимость основного ковша 2,3 м3, грузоподъемность 4 т</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roofErr w:type="spellStart"/>
            <w:r w:rsidRPr="00DD1CFF">
              <w:rPr>
                <w:rFonts w:ascii="PT Astra Serif" w:hAnsi="PT Astra Serif" w:cs="Arial"/>
                <w:kern w:val="0"/>
                <w:sz w:val="20"/>
                <w:szCs w:val="20"/>
                <w:lang w:eastAsia="ru-RU"/>
              </w:rPr>
              <w:t>маш</w:t>
            </w:r>
            <w:proofErr w:type="spellEnd"/>
            <w:proofErr w:type="gramStart"/>
            <w:r w:rsidRPr="00DD1CFF">
              <w:rPr>
                <w:rFonts w:ascii="PT Astra Serif" w:hAnsi="PT Astra Serif" w:cs="Arial"/>
                <w:kern w:val="0"/>
                <w:sz w:val="20"/>
                <w:szCs w:val="20"/>
                <w:lang w:eastAsia="ru-RU"/>
              </w:rPr>
              <w:t>.-</w:t>
            </w:r>
            <w:proofErr w:type="gramEnd"/>
            <w:r w:rsidRPr="00DD1CFF">
              <w:rPr>
                <w:rFonts w:ascii="PT Astra Serif" w:hAnsi="PT Astra Serif" w:cs="Arial"/>
                <w:kern w:val="0"/>
                <w:sz w:val="20"/>
                <w:szCs w:val="20"/>
                <w:lang w:eastAsia="ru-RU"/>
              </w:rPr>
              <w:t>ч</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1,85</w:t>
            </w: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0,0888</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color w:val="000000"/>
                <w:kern w:val="0"/>
                <w:sz w:val="20"/>
                <w:szCs w:val="20"/>
                <w:lang w:eastAsia="ru-RU"/>
              </w:rPr>
            </w:pP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color w:val="000000"/>
                <w:kern w:val="0"/>
                <w:sz w:val="20"/>
                <w:szCs w:val="20"/>
                <w:lang w:eastAsia="ru-RU"/>
              </w:rPr>
            </w:pP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1 728,34</w:t>
            </w: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153,48</w:t>
            </w:r>
          </w:p>
        </w:tc>
      </w:tr>
      <w:tr w:rsidR="009C53F5" w:rsidRPr="009C53F5" w:rsidTr="00DD1CFF">
        <w:trPr>
          <w:trHeight w:val="315"/>
        </w:trPr>
        <w:tc>
          <w:tcPr>
            <w:tcW w:w="224"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4-100-050</w:t>
            </w: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kern w:val="0"/>
                <w:sz w:val="20"/>
                <w:szCs w:val="20"/>
                <w:lang w:eastAsia="ru-RU"/>
              </w:rPr>
            </w:pPr>
            <w:proofErr w:type="spellStart"/>
            <w:r w:rsidRPr="00DD1CFF">
              <w:rPr>
                <w:rFonts w:ascii="PT Astra Serif" w:hAnsi="PT Astra Serif" w:cs="Arial"/>
                <w:kern w:val="0"/>
                <w:sz w:val="20"/>
                <w:szCs w:val="20"/>
                <w:lang w:eastAsia="ru-RU"/>
              </w:rPr>
              <w:t>ОТ</w:t>
            </w:r>
            <w:proofErr w:type="gramStart"/>
            <w:r w:rsidRPr="00DD1CFF">
              <w:rPr>
                <w:rFonts w:ascii="PT Astra Serif" w:hAnsi="PT Astra Serif" w:cs="Arial"/>
                <w:kern w:val="0"/>
                <w:sz w:val="20"/>
                <w:szCs w:val="20"/>
                <w:lang w:eastAsia="ru-RU"/>
              </w:rPr>
              <w:t>м</w:t>
            </w:r>
            <w:proofErr w:type="spellEnd"/>
            <w:r w:rsidRPr="00DD1CFF">
              <w:rPr>
                <w:rFonts w:ascii="PT Astra Serif" w:hAnsi="PT Astra Serif" w:cs="Arial"/>
                <w:kern w:val="0"/>
                <w:sz w:val="20"/>
                <w:szCs w:val="20"/>
                <w:lang w:eastAsia="ru-RU"/>
              </w:rPr>
              <w:t>(</w:t>
            </w:r>
            <w:proofErr w:type="spellStart"/>
            <w:proofErr w:type="gramEnd"/>
            <w:r w:rsidRPr="00DD1CFF">
              <w:rPr>
                <w:rFonts w:ascii="PT Astra Serif" w:hAnsi="PT Astra Serif" w:cs="Arial"/>
                <w:kern w:val="0"/>
                <w:sz w:val="20"/>
                <w:szCs w:val="20"/>
                <w:lang w:eastAsia="ru-RU"/>
              </w:rPr>
              <w:t>Зтм</w:t>
            </w:r>
            <w:proofErr w:type="spellEnd"/>
            <w:r w:rsidRPr="00DD1CFF">
              <w:rPr>
                <w:rFonts w:ascii="PT Astra Serif" w:hAnsi="PT Astra Serif" w:cs="Arial"/>
                <w:kern w:val="0"/>
                <w:sz w:val="20"/>
                <w:szCs w:val="20"/>
                <w:lang w:eastAsia="ru-RU"/>
              </w:rPr>
              <w:t xml:space="preserve">) Средний разряд машинистов 5 </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чел</w:t>
            </w:r>
            <w:proofErr w:type="gramStart"/>
            <w:r w:rsidRPr="00DD1CFF">
              <w:rPr>
                <w:rFonts w:ascii="PT Astra Serif" w:hAnsi="PT Astra Serif" w:cs="Arial"/>
                <w:kern w:val="0"/>
                <w:sz w:val="20"/>
                <w:szCs w:val="20"/>
                <w:lang w:eastAsia="ru-RU"/>
              </w:rPr>
              <w:t>.-</w:t>
            </w:r>
            <w:proofErr w:type="gramEnd"/>
            <w:r w:rsidRPr="00DD1CFF">
              <w:rPr>
                <w:rFonts w:ascii="PT Astra Serif" w:hAnsi="PT Astra Serif" w:cs="Arial"/>
                <w:kern w:val="0"/>
                <w:sz w:val="20"/>
                <w:szCs w:val="20"/>
                <w:lang w:eastAsia="ru-RU"/>
              </w:rPr>
              <w:t>ч</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1,85</w:t>
            </w: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0,0888</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608,36</w:t>
            </w: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54,02</w:t>
            </w:r>
          </w:p>
        </w:tc>
      </w:tr>
      <w:tr w:rsidR="009C53F5" w:rsidRPr="009C53F5" w:rsidTr="00DD1CFF">
        <w:trPr>
          <w:trHeight w:val="615"/>
        </w:trPr>
        <w:tc>
          <w:tcPr>
            <w:tcW w:w="224" w:type="pct"/>
            <w:shd w:val="clear" w:color="auto" w:fill="auto"/>
            <w:vAlign w:val="center"/>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91.08.06-003</w:t>
            </w: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kern w:val="0"/>
                <w:sz w:val="20"/>
                <w:szCs w:val="20"/>
                <w:lang w:eastAsia="ru-RU"/>
              </w:rPr>
            </w:pPr>
            <w:r w:rsidRPr="00DD1CFF">
              <w:rPr>
                <w:rFonts w:ascii="PT Astra Serif" w:hAnsi="PT Astra Serif" w:cs="Arial"/>
                <w:kern w:val="0"/>
                <w:sz w:val="20"/>
                <w:szCs w:val="20"/>
                <w:lang w:eastAsia="ru-RU"/>
              </w:rPr>
              <w:t xml:space="preserve">Нарезчики швов, максимальная глубина резки 200 мм, мощность 9 кВт (12 </w:t>
            </w:r>
            <w:proofErr w:type="spellStart"/>
            <w:r w:rsidRPr="00DD1CFF">
              <w:rPr>
                <w:rFonts w:ascii="PT Astra Serif" w:hAnsi="PT Astra Serif" w:cs="Arial"/>
                <w:kern w:val="0"/>
                <w:sz w:val="20"/>
                <w:szCs w:val="20"/>
                <w:lang w:eastAsia="ru-RU"/>
              </w:rPr>
              <w:t>л.</w:t>
            </w:r>
            <w:proofErr w:type="gramStart"/>
            <w:r w:rsidRPr="00DD1CFF">
              <w:rPr>
                <w:rFonts w:ascii="PT Astra Serif" w:hAnsi="PT Astra Serif" w:cs="Arial"/>
                <w:kern w:val="0"/>
                <w:sz w:val="20"/>
                <w:szCs w:val="20"/>
                <w:lang w:eastAsia="ru-RU"/>
              </w:rPr>
              <w:t>с</w:t>
            </w:r>
            <w:proofErr w:type="spellEnd"/>
            <w:proofErr w:type="gramEnd"/>
            <w:r w:rsidRPr="00DD1CFF">
              <w:rPr>
                <w:rFonts w:ascii="PT Astra Serif" w:hAnsi="PT Astra Serif" w:cs="Arial"/>
                <w:kern w:val="0"/>
                <w:sz w:val="20"/>
                <w:szCs w:val="20"/>
                <w:lang w:eastAsia="ru-RU"/>
              </w:rPr>
              <w:t>.)</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roofErr w:type="spellStart"/>
            <w:r w:rsidRPr="00DD1CFF">
              <w:rPr>
                <w:rFonts w:ascii="PT Astra Serif" w:hAnsi="PT Astra Serif" w:cs="Arial"/>
                <w:kern w:val="0"/>
                <w:sz w:val="20"/>
                <w:szCs w:val="20"/>
                <w:lang w:eastAsia="ru-RU"/>
              </w:rPr>
              <w:t>маш</w:t>
            </w:r>
            <w:proofErr w:type="spellEnd"/>
            <w:proofErr w:type="gramStart"/>
            <w:r w:rsidRPr="00DD1CFF">
              <w:rPr>
                <w:rFonts w:ascii="PT Astra Serif" w:hAnsi="PT Astra Serif" w:cs="Arial"/>
                <w:kern w:val="0"/>
                <w:sz w:val="20"/>
                <w:szCs w:val="20"/>
                <w:lang w:eastAsia="ru-RU"/>
              </w:rPr>
              <w:t>.-</w:t>
            </w:r>
            <w:proofErr w:type="gramEnd"/>
            <w:r w:rsidRPr="00DD1CFF">
              <w:rPr>
                <w:rFonts w:ascii="PT Astra Serif" w:hAnsi="PT Astra Serif" w:cs="Arial"/>
                <w:kern w:val="0"/>
                <w:sz w:val="20"/>
                <w:szCs w:val="20"/>
                <w:lang w:eastAsia="ru-RU"/>
              </w:rPr>
              <w:t>ч</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0,24</w:t>
            </w: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0,01152</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100,65</w:t>
            </w: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1,3</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130,85</w:t>
            </w: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1,51</w:t>
            </w:r>
          </w:p>
        </w:tc>
      </w:tr>
      <w:tr w:rsidR="009C53F5" w:rsidRPr="009C53F5" w:rsidTr="00DD1CFF">
        <w:trPr>
          <w:trHeight w:val="675"/>
        </w:trPr>
        <w:tc>
          <w:tcPr>
            <w:tcW w:w="224" w:type="pct"/>
            <w:shd w:val="clear" w:color="auto" w:fill="auto"/>
            <w:vAlign w:val="center"/>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91.13.01-024</w:t>
            </w: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kern w:val="0"/>
                <w:sz w:val="20"/>
                <w:szCs w:val="20"/>
                <w:lang w:eastAsia="ru-RU"/>
              </w:rPr>
            </w:pPr>
            <w:r w:rsidRPr="00DD1CFF">
              <w:rPr>
                <w:rFonts w:ascii="PT Astra Serif" w:hAnsi="PT Astra Serif" w:cs="Arial"/>
                <w:kern w:val="0"/>
                <w:sz w:val="20"/>
                <w:szCs w:val="20"/>
                <w:lang w:eastAsia="ru-RU"/>
              </w:rPr>
              <w:t xml:space="preserve">Машины коммунально-уборочные, емкость бака 340 л, мощность 80 кВт (102 </w:t>
            </w:r>
            <w:proofErr w:type="spellStart"/>
            <w:r w:rsidRPr="00DD1CFF">
              <w:rPr>
                <w:rFonts w:ascii="PT Astra Serif" w:hAnsi="PT Astra Serif" w:cs="Arial"/>
                <w:kern w:val="0"/>
                <w:sz w:val="20"/>
                <w:szCs w:val="20"/>
                <w:lang w:eastAsia="ru-RU"/>
              </w:rPr>
              <w:t>л.</w:t>
            </w:r>
            <w:proofErr w:type="gramStart"/>
            <w:r w:rsidRPr="00DD1CFF">
              <w:rPr>
                <w:rFonts w:ascii="PT Astra Serif" w:hAnsi="PT Astra Serif" w:cs="Arial"/>
                <w:kern w:val="0"/>
                <w:sz w:val="20"/>
                <w:szCs w:val="20"/>
                <w:lang w:eastAsia="ru-RU"/>
              </w:rPr>
              <w:t>с</w:t>
            </w:r>
            <w:proofErr w:type="spellEnd"/>
            <w:proofErr w:type="gramEnd"/>
            <w:r w:rsidRPr="00DD1CFF">
              <w:rPr>
                <w:rFonts w:ascii="PT Astra Serif" w:hAnsi="PT Astra Serif" w:cs="Arial"/>
                <w:kern w:val="0"/>
                <w:sz w:val="20"/>
                <w:szCs w:val="20"/>
                <w:lang w:eastAsia="ru-RU"/>
              </w:rPr>
              <w:t>.)</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roofErr w:type="spellStart"/>
            <w:r w:rsidRPr="00DD1CFF">
              <w:rPr>
                <w:rFonts w:ascii="PT Astra Serif" w:hAnsi="PT Astra Serif" w:cs="Arial"/>
                <w:kern w:val="0"/>
                <w:sz w:val="20"/>
                <w:szCs w:val="20"/>
                <w:lang w:eastAsia="ru-RU"/>
              </w:rPr>
              <w:t>маш</w:t>
            </w:r>
            <w:proofErr w:type="spellEnd"/>
            <w:proofErr w:type="gramStart"/>
            <w:r w:rsidRPr="00DD1CFF">
              <w:rPr>
                <w:rFonts w:ascii="PT Astra Serif" w:hAnsi="PT Astra Serif" w:cs="Arial"/>
                <w:kern w:val="0"/>
                <w:sz w:val="20"/>
                <w:szCs w:val="20"/>
                <w:lang w:eastAsia="ru-RU"/>
              </w:rPr>
              <w:t>.-</w:t>
            </w:r>
            <w:proofErr w:type="gramEnd"/>
            <w:r w:rsidRPr="00DD1CFF">
              <w:rPr>
                <w:rFonts w:ascii="PT Astra Serif" w:hAnsi="PT Astra Serif" w:cs="Arial"/>
                <w:kern w:val="0"/>
                <w:sz w:val="20"/>
                <w:szCs w:val="20"/>
                <w:lang w:eastAsia="ru-RU"/>
              </w:rPr>
              <w:t>ч</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0,01</w:t>
            </w: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0,00048</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1 495,59</w:t>
            </w: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1,33</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1 989,13</w:t>
            </w: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0,95</w:t>
            </w:r>
          </w:p>
        </w:tc>
      </w:tr>
      <w:tr w:rsidR="009C53F5" w:rsidRPr="009C53F5" w:rsidTr="00DD1CFF">
        <w:trPr>
          <w:trHeight w:val="315"/>
        </w:trPr>
        <w:tc>
          <w:tcPr>
            <w:tcW w:w="224"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4-100-040</w:t>
            </w: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kern w:val="0"/>
                <w:sz w:val="20"/>
                <w:szCs w:val="20"/>
                <w:lang w:eastAsia="ru-RU"/>
              </w:rPr>
            </w:pPr>
            <w:proofErr w:type="spellStart"/>
            <w:r w:rsidRPr="00DD1CFF">
              <w:rPr>
                <w:rFonts w:ascii="PT Astra Serif" w:hAnsi="PT Astra Serif" w:cs="Arial"/>
                <w:kern w:val="0"/>
                <w:sz w:val="20"/>
                <w:szCs w:val="20"/>
                <w:lang w:eastAsia="ru-RU"/>
              </w:rPr>
              <w:t>ОТ</w:t>
            </w:r>
            <w:proofErr w:type="gramStart"/>
            <w:r w:rsidRPr="00DD1CFF">
              <w:rPr>
                <w:rFonts w:ascii="PT Astra Serif" w:hAnsi="PT Astra Serif" w:cs="Arial"/>
                <w:kern w:val="0"/>
                <w:sz w:val="20"/>
                <w:szCs w:val="20"/>
                <w:lang w:eastAsia="ru-RU"/>
              </w:rPr>
              <w:t>м</w:t>
            </w:r>
            <w:proofErr w:type="spellEnd"/>
            <w:r w:rsidRPr="00DD1CFF">
              <w:rPr>
                <w:rFonts w:ascii="PT Astra Serif" w:hAnsi="PT Astra Serif" w:cs="Arial"/>
                <w:kern w:val="0"/>
                <w:sz w:val="20"/>
                <w:szCs w:val="20"/>
                <w:lang w:eastAsia="ru-RU"/>
              </w:rPr>
              <w:t>(</w:t>
            </w:r>
            <w:proofErr w:type="spellStart"/>
            <w:proofErr w:type="gramEnd"/>
            <w:r w:rsidRPr="00DD1CFF">
              <w:rPr>
                <w:rFonts w:ascii="PT Astra Serif" w:hAnsi="PT Astra Serif" w:cs="Arial"/>
                <w:kern w:val="0"/>
                <w:sz w:val="20"/>
                <w:szCs w:val="20"/>
                <w:lang w:eastAsia="ru-RU"/>
              </w:rPr>
              <w:t>Зтм</w:t>
            </w:r>
            <w:proofErr w:type="spellEnd"/>
            <w:r w:rsidRPr="00DD1CFF">
              <w:rPr>
                <w:rFonts w:ascii="PT Astra Serif" w:hAnsi="PT Astra Serif" w:cs="Arial"/>
                <w:kern w:val="0"/>
                <w:sz w:val="20"/>
                <w:szCs w:val="20"/>
                <w:lang w:eastAsia="ru-RU"/>
              </w:rPr>
              <w:t xml:space="preserve">) Средний разряд машинистов 4 </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чел</w:t>
            </w:r>
            <w:proofErr w:type="gramStart"/>
            <w:r w:rsidRPr="00DD1CFF">
              <w:rPr>
                <w:rFonts w:ascii="PT Astra Serif" w:hAnsi="PT Astra Serif" w:cs="Arial"/>
                <w:kern w:val="0"/>
                <w:sz w:val="20"/>
                <w:szCs w:val="20"/>
                <w:lang w:eastAsia="ru-RU"/>
              </w:rPr>
              <w:t>.-</w:t>
            </w:r>
            <w:proofErr w:type="gramEnd"/>
            <w:r w:rsidRPr="00DD1CFF">
              <w:rPr>
                <w:rFonts w:ascii="PT Astra Serif" w:hAnsi="PT Astra Serif" w:cs="Arial"/>
                <w:kern w:val="0"/>
                <w:sz w:val="20"/>
                <w:szCs w:val="20"/>
                <w:lang w:eastAsia="ru-RU"/>
              </w:rPr>
              <w:t>ч</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0,01</w:t>
            </w: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0,00048</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529,35</w:t>
            </w: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0,25</w:t>
            </w:r>
          </w:p>
        </w:tc>
      </w:tr>
      <w:tr w:rsidR="009C53F5" w:rsidRPr="009C53F5" w:rsidTr="00DD1CFF">
        <w:trPr>
          <w:trHeight w:val="1215"/>
        </w:trPr>
        <w:tc>
          <w:tcPr>
            <w:tcW w:w="224" w:type="pct"/>
            <w:shd w:val="clear" w:color="auto" w:fill="auto"/>
            <w:vAlign w:val="center"/>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91.18.01-007</w:t>
            </w: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kern w:val="0"/>
                <w:sz w:val="20"/>
                <w:szCs w:val="20"/>
                <w:lang w:eastAsia="ru-RU"/>
              </w:rPr>
            </w:pPr>
            <w:r w:rsidRPr="00DD1CFF">
              <w:rPr>
                <w:rFonts w:ascii="PT Astra Serif" w:hAnsi="PT Astra Serif" w:cs="Arial"/>
                <w:kern w:val="0"/>
                <w:sz w:val="20"/>
                <w:szCs w:val="20"/>
                <w:lang w:eastAsia="ru-RU"/>
              </w:rPr>
              <w:t xml:space="preserve">Компрессоры винтовые передвижные с двигателем внутреннего сгорания, давление до 0,7 МПа (7 </w:t>
            </w:r>
            <w:proofErr w:type="spellStart"/>
            <w:proofErr w:type="gramStart"/>
            <w:r w:rsidRPr="00DD1CFF">
              <w:rPr>
                <w:rFonts w:ascii="PT Astra Serif" w:hAnsi="PT Astra Serif" w:cs="Arial"/>
                <w:kern w:val="0"/>
                <w:sz w:val="20"/>
                <w:szCs w:val="20"/>
                <w:lang w:eastAsia="ru-RU"/>
              </w:rPr>
              <w:t>атм</w:t>
            </w:r>
            <w:proofErr w:type="spellEnd"/>
            <w:proofErr w:type="gramEnd"/>
            <w:r w:rsidRPr="00DD1CFF">
              <w:rPr>
                <w:rFonts w:ascii="PT Astra Serif" w:hAnsi="PT Astra Serif" w:cs="Arial"/>
                <w:kern w:val="0"/>
                <w:sz w:val="20"/>
                <w:szCs w:val="20"/>
                <w:lang w:eastAsia="ru-RU"/>
              </w:rPr>
              <w:t>), производительность до 5,4 м3/мин</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roofErr w:type="spellStart"/>
            <w:r w:rsidRPr="00DD1CFF">
              <w:rPr>
                <w:rFonts w:ascii="PT Astra Serif" w:hAnsi="PT Astra Serif" w:cs="Arial"/>
                <w:kern w:val="0"/>
                <w:sz w:val="20"/>
                <w:szCs w:val="20"/>
                <w:lang w:eastAsia="ru-RU"/>
              </w:rPr>
              <w:t>маш</w:t>
            </w:r>
            <w:proofErr w:type="spellEnd"/>
            <w:proofErr w:type="gramStart"/>
            <w:r w:rsidRPr="00DD1CFF">
              <w:rPr>
                <w:rFonts w:ascii="PT Astra Serif" w:hAnsi="PT Astra Serif" w:cs="Arial"/>
                <w:kern w:val="0"/>
                <w:sz w:val="20"/>
                <w:szCs w:val="20"/>
                <w:lang w:eastAsia="ru-RU"/>
              </w:rPr>
              <w:t>.-</w:t>
            </w:r>
            <w:proofErr w:type="gramEnd"/>
            <w:r w:rsidRPr="00DD1CFF">
              <w:rPr>
                <w:rFonts w:ascii="PT Astra Serif" w:hAnsi="PT Astra Serif" w:cs="Arial"/>
                <w:kern w:val="0"/>
                <w:sz w:val="20"/>
                <w:szCs w:val="20"/>
                <w:lang w:eastAsia="ru-RU"/>
              </w:rPr>
              <w:t>ч</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23,9</w:t>
            </w: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1,1472</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color w:val="000000"/>
                <w:kern w:val="0"/>
                <w:sz w:val="20"/>
                <w:szCs w:val="20"/>
                <w:lang w:eastAsia="ru-RU"/>
              </w:rPr>
            </w:pP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color w:val="000000"/>
                <w:kern w:val="0"/>
                <w:sz w:val="20"/>
                <w:szCs w:val="20"/>
                <w:lang w:eastAsia="ru-RU"/>
              </w:rPr>
            </w:pP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374,87</w:t>
            </w: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430,05</w:t>
            </w:r>
          </w:p>
        </w:tc>
      </w:tr>
      <w:tr w:rsidR="009C53F5" w:rsidRPr="009C53F5" w:rsidTr="00DD1CFF">
        <w:trPr>
          <w:trHeight w:val="315"/>
        </w:trPr>
        <w:tc>
          <w:tcPr>
            <w:tcW w:w="224"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4-100-040</w:t>
            </w: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kern w:val="0"/>
                <w:sz w:val="20"/>
                <w:szCs w:val="20"/>
                <w:lang w:eastAsia="ru-RU"/>
              </w:rPr>
            </w:pPr>
            <w:proofErr w:type="spellStart"/>
            <w:r w:rsidRPr="00DD1CFF">
              <w:rPr>
                <w:rFonts w:ascii="PT Astra Serif" w:hAnsi="PT Astra Serif" w:cs="Arial"/>
                <w:kern w:val="0"/>
                <w:sz w:val="20"/>
                <w:szCs w:val="20"/>
                <w:lang w:eastAsia="ru-RU"/>
              </w:rPr>
              <w:t>ОТ</w:t>
            </w:r>
            <w:proofErr w:type="gramStart"/>
            <w:r w:rsidRPr="00DD1CFF">
              <w:rPr>
                <w:rFonts w:ascii="PT Astra Serif" w:hAnsi="PT Astra Serif" w:cs="Arial"/>
                <w:kern w:val="0"/>
                <w:sz w:val="20"/>
                <w:szCs w:val="20"/>
                <w:lang w:eastAsia="ru-RU"/>
              </w:rPr>
              <w:t>м</w:t>
            </w:r>
            <w:proofErr w:type="spellEnd"/>
            <w:r w:rsidRPr="00DD1CFF">
              <w:rPr>
                <w:rFonts w:ascii="PT Astra Serif" w:hAnsi="PT Astra Serif" w:cs="Arial"/>
                <w:kern w:val="0"/>
                <w:sz w:val="20"/>
                <w:szCs w:val="20"/>
                <w:lang w:eastAsia="ru-RU"/>
              </w:rPr>
              <w:t>(</w:t>
            </w:r>
            <w:proofErr w:type="spellStart"/>
            <w:proofErr w:type="gramEnd"/>
            <w:r w:rsidRPr="00DD1CFF">
              <w:rPr>
                <w:rFonts w:ascii="PT Astra Serif" w:hAnsi="PT Astra Serif" w:cs="Arial"/>
                <w:kern w:val="0"/>
                <w:sz w:val="20"/>
                <w:szCs w:val="20"/>
                <w:lang w:eastAsia="ru-RU"/>
              </w:rPr>
              <w:t>Зтм</w:t>
            </w:r>
            <w:proofErr w:type="spellEnd"/>
            <w:r w:rsidRPr="00DD1CFF">
              <w:rPr>
                <w:rFonts w:ascii="PT Astra Serif" w:hAnsi="PT Astra Serif" w:cs="Arial"/>
                <w:kern w:val="0"/>
                <w:sz w:val="20"/>
                <w:szCs w:val="20"/>
                <w:lang w:eastAsia="ru-RU"/>
              </w:rPr>
              <w:t xml:space="preserve">) Средний разряд машинистов 4 </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чел</w:t>
            </w:r>
            <w:proofErr w:type="gramStart"/>
            <w:r w:rsidRPr="00DD1CFF">
              <w:rPr>
                <w:rFonts w:ascii="PT Astra Serif" w:hAnsi="PT Astra Serif" w:cs="Arial"/>
                <w:kern w:val="0"/>
                <w:sz w:val="20"/>
                <w:szCs w:val="20"/>
                <w:lang w:eastAsia="ru-RU"/>
              </w:rPr>
              <w:t>.-</w:t>
            </w:r>
            <w:proofErr w:type="gramEnd"/>
            <w:r w:rsidRPr="00DD1CFF">
              <w:rPr>
                <w:rFonts w:ascii="PT Astra Serif" w:hAnsi="PT Astra Serif" w:cs="Arial"/>
                <w:kern w:val="0"/>
                <w:sz w:val="20"/>
                <w:szCs w:val="20"/>
                <w:lang w:eastAsia="ru-RU"/>
              </w:rPr>
              <w:t>ч</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23,9</w:t>
            </w: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1,1472</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529,35</w:t>
            </w: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607,27</w:t>
            </w:r>
          </w:p>
        </w:tc>
      </w:tr>
      <w:tr w:rsidR="009C53F5" w:rsidRPr="009C53F5" w:rsidTr="00DD1CFF">
        <w:trPr>
          <w:trHeight w:val="615"/>
        </w:trPr>
        <w:tc>
          <w:tcPr>
            <w:tcW w:w="224" w:type="pct"/>
            <w:shd w:val="clear" w:color="auto" w:fill="auto"/>
            <w:vAlign w:val="center"/>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91.21.10-004</w:t>
            </w: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kern w:val="0"/>
                <w:sz w:val="20"/>
                <w:szCs w:val="20"/>
                <w:lang w:eastAsia="ru-RU"/>
              </w:rPr>
            </w:pPr>
            <w:r w:rsidRPr="00DD1CFF">
              <w:rPr>
                <w:rFonts w:ascii="PT Astra Serif" w:hAnsi="PT Astra Serif" w:cs="Arial"/>
                <w:kern w:val="0"/>
                <w:sz w:val="20"/>
                <w:szCs w:val="20"/>
                <w:lang w:eastAsia="ru-RU"/>
              </w:rPr>
              <w:t>Молотки чеканочные при работе от передвижных компрессорных установок</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roofErr w:type="spellStart"/>
            <w:r w:rsidRPr="00DD1CFF">
              <w:rPr>
                <w:rFonts w:ascii="PT Astra Serif" w:hAnsi="PT Astra Serif" w:cs="Arial"/>
                <w:kern w:val="0"/>
                <w:sz w:val="20"/>
                <w:szCs w:val="20"/>
                <w:lang w:eastAsia="ru-RU"/>
              </w:rPr>
              <w:t>маш</w:t>
            </w:r>
            <w:proofErr w:type="spellEnd"/>
            <w:proofErr w:type="gramStart"/>
            <w:r w:rsidRPr="00DD1CFF">
              <w:rPr>
                <w:rFonts w:ascii="PT Astra Serif" w:hAnsi="PT Astra Serif" w:cs="Arial"/>
                <w:kern w:val="0"/>
                <w:sz w:val="20"/>
                <w:szCs w:val="20"/>
                <w:lang w:eastAsia="ru-RU"/>
              </w:rPr>
              <w:t>.-</w:t>
            </w:r>
            <w:proofErr w:type="gramEnd"/>
            <w:r w:rsidRPr="00DD1CFF">
              <w:rPr>
                <w:rFonts w:ascii="PT Astra Serif" w:hAnsi="PT Astra Serif" w:cs="Arial"/>
                <w:kern w:val="0"/>
                <w:sz w:val="20"/>
                <w:szCs w:val="20"/>
                <w:lang w:eastAsia="ru-RU"/>
              </w:rPr>
              <w:t>ч</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37,4</w:t>
            </w: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1,7952</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7,81</w:t>
            </w: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1,47</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11,48</w:t>
            </w: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20,61</w:t>
            </w:r>
          </w:p>
        </w:tc>
      </w:tr>
      <w:tr w:rsidR="009C53F5" w:rsidRPr="009C53F5" w:rsidTr="00DD1CFF">
        <w:trPr>
          <w:trHeight w:val="315"/>
        </w:trPr>
        <w:tc>
          <w:tcPr>
            <w:tcW w:w="224" w:type="pct"/>
            <w:shd w:val="clear" w:color="auto" w:fill="auto"/>
            <w:vAlign w:val="center"/>
            <w:hideMark/>
          </w:tcPr>
          <w:p w:rsidR="009C53F5" w:rsidRPr="00DD1CFF" w:rsidRDefault="009C53F5" w:rsidP="009C53F5">
            <w:pPr>
              <w:suppressAutoHyphens w:val="0"/>
              <w:spacing w:after="0"/>
              <w:jc w:val="left"/>
              <w:rPr>
                <w:rFonts w:ascii="PT Astra Serif" w:hAnsi="PT Astra Serif" w:cs="Arial"/>
                <w:kern w:val="0"/>
                <w:sz w:val="20"/>
                <w:szCs w:val="20"/>
                <w:lang w:eastAsia="ru-RU"/>
              </w:rPr>
            </w:pPr>
            <w:r w:rsidRPr="00DD1CFF">
              <w:rPr>
                <w:rFonts w:ascii="PT Astra Serif" w:hAnsi="PT Astra Serif" w:cs="Arial"/>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4</w:t>
            </w: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kern w:val="0"/>
                <w:sz w:val="20"/>
                <w:szCs w:val="20"/>
                <w:lang w:eastAsia="ru-RU"/>
              </w:rPr>
            </w:pPr>
            <w:r w:rsidRPr="00DD1CFF">
              <w:rPr>
                <w:rFonts w:ascii="PT Astra Serif" w:hAnsi="PT Astra Serif" w:cs="Arial"/>
                <w:kern w:val="0"/>
                <w:sz w:val="20"/>
                <w:szCs w:val="20"/>
                <w:lang w:eastAsia="ru-RU"/>
              </w:rPr>
              <w:t>М</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157,90</w:t>
            </w:r>
          </w:p>
        </w:tc>
      </w:tr>
      <w:tr w:rsidR="009C53F5" w:rsidRPr="009C53F5" w:rsidTr="00DD1CFF">
        <w:trPr>
          <w:trHeight w:val="315"/>
        </w:trPr>
        <w:tc>
          <w:tcPr>
            <w:tcW w:w="224" w:type="pct"/>
            <w:shd w:val="clear" w:color="auto" w:fill="auto"/>
            <w:vAlign w:val="center"/>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01.7.02.07-0021</w:t>
            </w: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kern w:val="0"/>
                <w:sz w:val="20"/>
                <w:szCs w:val="20"/>
                <w:lang w:eastAsia="ru-RU"/>
              </w:rPr>
            </w:pPr>
            <w:r w:rsidRPr="00DD1CFF">
              <w:rPr>
                <w:rFonts w:ascii="PT Astra Serif" w:hAnsi="PT Astra Serif" w:cs="Arial"/>
                <w:kern w:val="0"/>
                <w:sz w:val="20"/>
                <w:szCs w:val="20"/>
                <w:lang w:eastAsia="ru-RU"/>
              </w:rPr>
              <w:t>Уголок картонный защитный</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м</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68,3</w:t>
            </w: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3,2784</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10,16</w:t>
            </w: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1,74</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17,68</w:t>
            </w: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57,96</w:t>
            </w:r>
          </w:p>
        </w:tc>
      </w:tr>
      <w:tr w:rsidR="009C53F5" w:rsidRPr="009C53F5" w:rsidTr="00DD1CFF">
        <w:trPr>
          <w:trHeight w:val="315"/>
        </w:trPr>
        <w:tc>
          <w:tcPr>
            <w:tcW w:w="224" w:type="pct"/>
            <w:shd w:val="clear" w:color="auto" w:fill="auto"/>
            <w:vAlign w:val="center"/>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01.7.03.01-0001</w:t>
            </w: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kern w:val="0"/>
                <w:sz w:val="20"/>
                <w:szCs w:val="20"/>
                <w:lang w:eastAsia="ru-RU"/>
              </w:rPr>
            </w:pPr>
            <w:r w:rsidRPr="00DD1CFF">
              <w:rPr>
                <w:rFonts w:ascii="PT Astra Serif" w:hAnsi="PT Astra Serif" w:cs="Arial"/>
                <w:kern w:val="0"/>
                <w:sz w:val="20"/>
                <w:szCs w:val="20"/>
                <w:lang w:eastAsia="ru-RU"/>
              </w:rPr>
              <w:t>Вода</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м3</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0,0075</w:t>
            </w: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0,00036</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35,71</w:t>
            </w: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1,46</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52,14</w:t>
            </w: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0,02</w:t>
            </w:r>
          </w:p>
        </w:tc>
      </w:tr>
      <w:tr w:rsidR="009C53F5" w:rsidRPr="009C53F5" w:rsidTr="00DD1CFF">
        <w:trPr>
          <w:trHeight w:val="615"/>
        </w:trPr>
        <w:tc>
          <w:tcPr>
            <w:tcW w:w="224" w:type="pct"/>
            <w:shd w:val="clear" w:color="auto" w:fill="auto"/>
            <w:vAlign w:val="center"/>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01.7.07.12-0024</w:t>
            </w: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kern w:val="0"/>
                <w:sz w:val="20"/>
                <w:szCs w:val="20"/>
                <w:lang w:eastAsia="ru-RU"/>
              </w:rPr>
            </w:pPr>
            <w:r w:rsidRPr="00DD1CFF">
              <w:rPr>
                <w:rFonts w:ascii="PT Astra Serif" w:hAnsi="PT Astra Serif" w:cs="Arial"/>
                <w:kern w:val="0"/>
                <w:sz w:val="20"/>
                <w:szCs w:val="20"/>
                <w:lang w:eastAsia="ru-RU"/>
              </w:rPr>
              <w:t>Пленка полиэтиленовая, толщина 0,15 мм</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м</w:t>
            </w:r>
            <w:proofErr w:type="gramStart"/>
            <w:r w:rsidRPr="00DD1CFF">
              <w:rPr>
                <w:rFonts w:ascii="PT Astra Serif" w:hAnsi="PT Astra Serif" w:cs="Arial"/>
                <w:kern w:val="0"/>
                <w:sz w:val="20"/>
                <w:szCs w:val="20"/>
                <w:lang w:eastAsia="ru-RU"/>
              </w:rPr>
              <w:t>2</w:t>
            </w:r>
            <w:proofErr w:type="gramEnd"/>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24,5</w:t>
            </w: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1,176</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12,83</w:t>
            </w: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1,18</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15,14</w:t>
            </w: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17,80</w:t>
            </w:r>
          </w:p>
        </w:tc>
      </w:tr>
      <w:tr w:rsidR="009C53F5" w:rsidRPr="009C53F5" w:rsidTr="00DD1CFF">
        <w:trPr>
          <w:trHeight w:val="915"/>
        </w:trPr>
        <w:tc>
          <w:tcPr>
            <w:tcW w:w="224" w:type="pct"/>
            <w:shd w:val="clear" w:color="auto" w:fill="auto"/>
            <w:vAlign w:val="center"/>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lastRenderedPageBreak/>
              <w:t> </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08.3.02.01-0041</w:t>
            </w: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kern w:val="0"/>
                <w:sz w:val="20"/>
                <w:szCs w:val="20"/>
                <w:lang w:eastAsia="ru-RU"/>
              </w:rPr>
            </w:pPr>
            <w:r w:rsidRPr="00DD1CFF">
              <w:rPr>
                <w:rFonts w:ascii="PT Astra Serif" w:hAnsi="PT Astra Serif" w:cs="Arial"/>
                <w:kern w:val="0"/>
                <w:sz w:val="20"/>
                <w:szCs w:val="20"/>
                <w:lang w:eastAsia="ru-RU"/>
              </w:rPr>
              <w:t>Ленты стальные упаковочные, мягкие, нормальной точности по толщине и ширине 0,7х20-50 мм</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т</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0,018</w:t>
            </w: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0,000864</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89 073,20</w:t>
            </w: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0,9</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80 165,88</w:t>
            </w: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69,26</w:t>
            </w:r>
          </w:p>
        </w:tc>
      </w:tr>
      <w:tr w:rsidR="009C53F5" w:rsidRPr="009C53F5" w:rsidTr="00DD1CFF">
        <w:trPr>
          <w:trHeight w:val="615"/>
        </w:trPr>
        <w:tc>
          <w:tcPr>
            <w:tcW w:w="224" w:type="pct"/>
            <w:shd w:val="clear" w:color="auto" w:fill="auto"/>
            <w:vAlign w:val="center"/>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11.2.04.06-0061</w:t>
            </w: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kern w:val="0"/>
                <w:sz w:val="20"/>
                <w:szCs w:val="20"/>
                <w:lang w:eastAsia="ru-RU"/>
              </w:rPr>
            </w:pPr>
            <w:r w:rsidRPr="00DD1CFF">
              <w:rPr>
                <w:rFonts w:ascii="PT Astra Serif" w:hAnsi="PT Astra Serif" w:cs="Arial"/>
                <w:kern w:val="0"/>
                <w:sz w:val="20"/>
                <w:szCs w:val="20"/>
                <w:lang w:eastAsia="ru-RU"/>
              </w:rPr>
              <w:t>Поддон деревянный (евро), размеры 1200х800 мм</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roofErr w:type="spellStart"/>
            <w:proofErr w:type="gramStart"/>
            <w:r w:rsidRPr="00DD1CFF">
              <w:rPr>
                <w:rFonts w:ascii="PT Astra Serif" w:hAnsi="PT Astra Serif" w:cs="Arial"/>
                <w:kern w:val="0"/>
                <w:sz w:val="20"/>
                <w:szCs w:val="20"/>
                <w:lang w:eastAsia="ru-RU"/>
              </w:rPr>
              <w:t>шт</w:t>
            </w:r>
            <w:proofErr w:type="spellEnd"/>
            <w:proofErr w:type="gramEnd"/>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0,13</w:t>
            </w: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0,00624</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432,32</w:t>
            </w: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1,32</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570,66</w:t>
            </w: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3,56</w:t>
            </w:r>
          </w:p>
        </w:tc>
      </w:tr>
      <w:tr w:rsidR="009C53F5" w:rsidRPr="009C53F5" w:rsidTr="00DD1CFF">
        <w:trPr>
          <w:trHeight w:val="315"/>
        </w:trPr>
        <w:tc>
          <w:tcPr>
            <w:tcW w:w="224" w:type="pct"/>
            <w:shd w:val="clear" w:color="auto" w:fill="auto"/>
            <w:vAlign w:val="center"/>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12.2.01.01-0021</w:t>
            </w: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kern w:val="0"/>
                <w:sz w:val="20"/>
                <w:szCs w:val="20"/>
                <w:lang w:eastAsia="ru-RU"/>
              </w:rPr>
            </w:pPr>
            <w:r w:rsidRPr="00DD1CFF">
              <w:rPr>
                <w:rFonts w:ascii="PT Astra Serif" w:hAnsi="PT Astra Serif" w:cs="Arial"/>
                <w:kern w:val="0"/>
                <w:sz w:val="20"/>
                <w:szCs w:val="20"/>
                <w:lang w:eastAsia="ru-RU"/>
              </w:rPr>
              <w:t>Клипсы (зажимы)</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 xml:space="preserve">100 </w:t>
            </w:r>
            <w:proofErr w:type="spellStart"/>
            <w:proofErr w:type="gramStart"/>
            <w:r w:rsidRPr="00DD1CFF">
              <w:rPr>
                <w:rFonts w:ascii="PT Astra Serif" w:hAnsi="PT Astra Serif" w:cs="Arial"/>
                <w:kern w:val="0"/>
                <w:sz w:val="20"/>
                <w:szCs w:val="20"/>
                <w:lang w:eastAsia="ru-RU"/>
              </w:rPr>
              <w:t>шт</w:t>
            </w:r>
            <w:proofErr w:type="spellEnd"/>
            <w:proofErr w:type="gramEnd"/>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0,51</w:t>
            </w: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0,02448</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237,35</w:t>
            </w: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1,6</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379,76</w:t>
            </w: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9,30</w:t>
            </w:r>
          </w:p>
        </w:tc>
      </w:tr>
      <w:tr w:rsidR="009C53F5" w:rsidRPr="009C53F5" w:rsidTr="00DD1CFF">
        <w:trPr>
          <w:trHeight w:val="315"/>
        </w:trPr>
        <w:tc>
          <w:tcPr>
            <w:tcW w:w="224" w:type="pct"/>
            <w:shd w:val="clear" w:color="auto" w:fill="auto"/>
            <w:hideMark/>
          </w:tcPr>
          <w:p w:rsidR="009C53F5" w:rsidRPr="00DD1CFF" w:rsidRDefault="009C53F5" w:rsidP="009C53F5">
            <w:pPr>
              <w:suppressAutoHyphens w:val="0"/>
              <w:spacing w:after="0"/>
              <w:jc w:val="right"/>
              <w:rPr>
                <w:rFonts w:ascii="PT Astra Serif" w:hAnsi="PT Astra Serif" w:cs="Arial"/>
                <w:i/>
                <w:iCs/>
                <w:kern w:val="0"/>
                <w:sz w:val="20"/>
                <w:szCs w:val="20"/>
                <w:lang w:eastAsia="ru-RU"/>
              </w:rPr>
            </w:pPr>
            <w:r w:rsidRPr="00DD1CFF">
              <w:rPr>
                <w:rFonts w:ascii="PT Astra Serif" w:hAnsi="PT Astra Serif" w:cs="Arial"/>
                <w:i/>
                <w:iCs/>
                <w:kern w:val="0"/>
                <w:sz w:val="20"/>
                <w:szCs w:val="20"/>
                <w:lang w:eastAsia="ru-RU"/>
              </w:rPr>
              <w:t>Н</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i/>
                <w:iCs/>
                <w:kern w:val="0"/>
                <w:sz w:val="20"/>
                <w:szCs w:val="20"/>
                <w:lang w:eastAsia="ru-RU"/>
              </w:rPr>
            </w:pPr>
            <w:r w:rsidRPr="00DD1CFF">
              <w:rPr>
                <w:rFonts w:ascii="PT Astra Serif" w:hAnsi="PT Astra Serif" w:cs="Arial"/>
                <w:i/>
                <w:iCs/>
                <w:kern w:val="0"/>
                <w:sz w:val="20"/>
                <w:szCs w:val="20"/>
                <w:lang w:eastAsia="ru-RU"/>
              </w:rPr>
              <w:t>01.7.17.06</w:t>
            </w: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i/>
                <w:iCs/>
                <w:kern w:val="0"/>
                <w:sz w:val="20"/>
                <w:szCs w:val="20"/>
                <w:lang w:eastAsia="ru-RU"/>
              </w:rPr>
            </w:pPr>
            <w:r w:rsidRPr="00DD1CFF">
              <w:rPr>
                <w:rFonts w:ascii="PT Astra Serif" w:hAnsi="PT Astra Serif" w:cs="Arial"/>
                <w:i/>
                <w:iCs/>
                <w:kern w:val="0"/>
                <w:sz w:val="20"/>
                <w:szCs w:val="20"/>
                <w:lang w:eastAsia="ru-RU"/>
              </w:rPr>
              <w:t>Диск отрезной алмазный</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i/>
                <w:iCs/>
                <w:kern w:val="0"/>
                <w:sz w:val="20"/>
                <w:szCs w:val="20"/>
                <w:lang w:eastAsia="ru-RU"/>
              </w:rPr>
            </w:pPr>
            <w:proofErr w:type="spellStart"/>
            <w:proofErr w:type="gramStart"/>
            <w:r w:rsidRPr="00DD1CFF">
              <w:rPr>
                <w:rFonts w:ascii="PT Astra Serif" w:hAnsi="PT Astra Serif" w:cs="Arial"/>
                <w:i/>
                <w:iCs/>
                <w:kern w:val="0"/>
                <w:sz w:val="20"/>
                <w:szCs w:val="20"/>
                <w:lang w:eastAsia="ru-RU"/>
              </w:rPr>
              <w:t>шт</w:t>
            </w:r>
            <w:proofErr w:type="spellEnd"/>
            <w:proofErr w:type="gramEnd"/>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i/>
                <w:iCs/>
                <w:kern w:val="0"/>
                <w:sz w:val="20"/>
                <w:szCs w:val="20"/>
                <w:lang w:eastAsia="ru-RU"/>
              </w:rPr>
            </w:pPr>
            <w:r w:rsidRPr="00DD1CFF">
              <w:rPr>
                <w:rFonts w:ascii="PT Astra Serif" w:hAnsi="PT Astra Serif" w:cs="Arial"/>
                <w:i/>
                <w:iCs/>
                <w:kern w:val="0"/>
                <w:sz w:val="20"/>
                <w:szCs w:val="20"/>
                <w:lang w:eastAsia="ru-RU"/>
              </w:rPr>
              <w:t>0,003</w:t>
            </w: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i/>
                <w:iCs/>
                <w:kern w:val="0"/>
                <w:sz w:val="20"/>
                <w:szCs w:val="20"/>
                <w:lang w:eastAsia="ru-RU"/>
              </w:rPr>
            </w:pP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i/>
                <w:iCs/>
                <w:kern w:val="0"/>
                <w:sz w:val="20"/>
                <w:szCs w:val="20"/>
                <w:lang w:eastAsia="ru-RU"/>
              </w:rPr>
            </w:pPr>
            <w:r w:rsidRPr="00DD1CFF">
              <w:rPr>
                <w:rFonts w:ascii="PT Astra Serif" w:hAnsi="PT Astra Serif" w:cs="Arial"/>
                <w:i/>
                <w:iCs/>
                <w:kern w:val="0"/>
                <w:sz w:val="20"/>
                <w:szCs w:val="20"/>
                <w:lang w:eastAsia="ru-RU"/>
              </w:rPr>
              <w:t>0,000144</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i/>
                <w:iCs/>
                <w:kern w:val="0"/>
                <w:sz w:val="20"/>
                <w:szCs w:val="20"/>
                <w:lang w:eastAsia="ru-RU"/>
              </w:rPr>
            </w:pP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i/>
                <w:iCs/>
                <w:kern w:val="0"/>
                <w:sz w:val="20"/>
                <w:szCs w:val="20"/>
                <w:lang w:eastAsia="ru-RU"/>
              </w:rPr>
            </w:pP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i/>
                <w:iCs/>
                <w:kern w:val="0"/>
                <w:sz w:val="20"/>
                <w:szCs w:val="20"/>
                <w:lang w:eastAsia="ru-RU"/>
              </w:rPr>
            </w:pP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i/>
                <w:iCs/>
                <w:kern w:val="0"/>
                <w:sz w:val="20"/>
                <w:szCs w:val="20"/>
                <w:lang w:eastAsia="ru-RU"/>
              </w:rPr>
            </w:pP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i/>
                <w:iCs/>
                <w:kern w:val="0"/>
                <w:sz w:val="20"/>
                <w:szCs w:val="20"/>
                <w:lang w:eastAsia="ru-RU"/>
              </w:rPr>
            </w:pPr>
            <w:r w:rsidRPr="00DD1CFF">
              <w:rPr>
                <w:rFonts w:ascii="PT Astra Serif" w:hAnsi="PT Astra Serif" w:cs="Arial"/>
                <w:i/>
                <w:iCs/>
                <w:kern w:val="0"/>
                <w:sz w:val="20"/>
                <w:szCs w:val="20"/>
                <w:lang w:eastAsia="ru-RU"/>
              </w:rPr>
              <w:t> </w:t>
            </w:r>
          </w:p>
        </w:tc>
      </w:tr>
      <w:tr w:rsidR="009C53F5" w:rsidRPr="009C53F5" w:rsidTr="00DD1CFF">
        <w:trPr>
          <w:trHeight w:val="315"/>
        </w:trPr>
        <w:tc>
          <w:tcPr>
            <w:tcW w:w="224" w:type="pct"/>
            <w:shd w:val="clear" w:color="auto" w:fill="auto"/>
            <w:noWrap/>
            <w:vAlign w:val="bottom"/>
            <w:hideMark/>
          </w:tcPr>
          <w:p w:rsidR="009C53F5" w:rsidRPr="00DD1CFF" w:rsidRDefault="009C53F5" w:rsidP="009C53F5">
            <w:pPr>
              <w:suppressAutoHyphens w:val="0"/>
              <w:spacing w:after="0"/>
              <w:jc w:val="left"/>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color w:val="000000"/>
                <w:kern w:val="0"/>
                <w:sz w:val="20"/>
                <w:szCs w:val="20"/>
                <w:lang w:eastAsia="ru-RU"/>
              </w:rPr>
            </w:pP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Итого прямые затраты</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7 541,79</w:t>
            </w:r>
          </w:p>
        </w:tc>
      </w:tr>
      <w:tr w:rsidR="009C53F5" w:rsidRPr="009C53F5" w:rsidTr="00DD1CFF">
        <w:trPr>
          <w:trHeight w:val="315"/>
        </w:trPr>
        <w:tc>
          <w:tcPr>
            <w:tcW w:w="224"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kern w:val="0"/>
                <w:sz w:val="20"/>
                <w:szCs w:val="20"/>
                <w:lang w:eastAsia="ru-RU"/>
              </w:rPr>
            </w:pPr>
            <w:r w:rsidRPr="00DD1CFF">
              <w:rPr>
                <w:rFonts w:ascii="PT Astra Serif" w:hAnsi="PT Astra Serif" w:cs="Arial"/>
                <w:kern w:val="0"/>
                <w:sz w:val="20"/>
                <w:szCs w:val="20"/>
                <w:lang w:eastAsia="ru-RU"/>
              </w:rPr>
              <w:t>ФОТ</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6 777,29</w:t>
            </w:r>
          </w:p>
        </w:tc>
      </w:tr>
      <w:tr w:rsidR="009C53F5" w:rsidRPr="009C53F5" w:rsidTr="00DD1CFF">
        <w:trPr>
          <w:trHeight w:val="615"/>
        </w:trPr>
        <w:tc>
          <w:tcPr>
            <w:tcW w:w="224"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proofErr w:type="spellStart"/>
            <w:proofErr w:type="gramStart"/>
            <w:r w:rsidRPr="00DD1CFF">
              <w:rPr>
                <w:rFonts w:ascii="PT Astra Serif" w:hAnsi="PT Astra Serif" w:cs="Arial"/>
                <w:kern w:val="0"/>
                <w:sz w:val="20"/>
                <w:szCs w:val="20"/>
                <w:lang w:eastAsia="ru-RU"/>
              </w:rPr>
              <w:t>Пр</w:t>
            </w:r>
            <w:proofErr w:type="spellEnd"/>
            <w:proofErr w:type="gramEnd"/>
            <w:r w:rsidRPr="00DD1CFF">
              <w:rPr>
                <w:rFonts w:ascii="PT Astra Serif" w:hAnsi="PT Astra Serif" w:cs="Arial"/>
                <w:kern w:val="0"/>
                <w:sz w:val="20"/>
                <w:szCs w:val="20"/>
                <w:lang w:eastAsia="ru-RU"/>
              </w:rPr>
              <w:t>/812-102.0-3</w:t>
            </w: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kern w:val="0"/>
                <w:sz w:val="20"/>
                <w:szCs w:val="20"/>
                <w:lang w:eastAsia="ru-RU"/>
              </w:rPr>
            </w:pPr>
            <w:r w:rsidRPr="00DD1CFF">
              <w:rPr>
                <w:rFonts w:ascii="PT Astra Serif" w:hAnsi="PT Astra Serif" w:cs="Arial"/>
                <w:kern w:val="0"/>
                <w:sz w:val="20"/>
                <w:szCs w:val="20"/>
                <w:lang w:eastAsia="ru-RU"/>
              </w:rPr>
              <w:t>НР Благоустройство (</w:t>
            </w:r>
            <w:proofErr w:type="gramStart"/>
            <w:r w:rsidRPr="00DD1CFF">
              <w:rPr>
                <w:rFonts w:ascii="PT Astra Serif" w:hAnsi="PT Astra Serif" w:cs="Arial"/>
                <w:kern w:val="0"/>
                <w:sz w:val="20"/>
                <w:szCs w:val="20"/>
                <w:lang w:eastAsia="ru-RU"/>
              </w:rPr>
              <w:t>ремонтно-строительные</w:t>
            </w:r>
            <w:proofErr w:type="gramEnd"/>
            <w:r w:rsidRPr="00DD1CFF">
              <w:rPr>
                <w:rFonts w:ascii="PT Astra Serif" w:hAnsi="PT Astra Serif" w:cs="Arial"/>
                <w:kern w:val="0"/>
                <w:sz w:val="20"/>
                <w:szCs w:val="20"/>
                <w:lang w:eastAsia="ru-RU"/>
              </w:rPr>
              <w:t>)</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103</w:t>
            </w: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103</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6 980,61</w:t>
            </w:r>
          </w:p>
        </w:tc>
      </w:tr>
      <w:tr w:rsidR="009C53F5" w:rsidRPr="009C53F5" w:rsidTr="00DD1CFF">
        <w:trPr>
          <w:trHeight w:val="615"/>
        </w:trPr>
        <w:tc>
          <w:tcPr>
            <w:tcW w:w="224"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proofErr w:type="spellStart"/>
            <w:proofErr w:type="gramStart"/>
            <w:r w:rsidRPr="00DD1CFF">
              <w:rPr>
                <w:rFonts w:ascii="PT Astra Serif" w:hAnsi="PT Astra Serif" w:cs="Arial"/>
                <w:kern w:val="0"/>
                <w:sz w:val="20"/>
                <w:szCs w:val="20"/>
                <w:lang w:eastAsia="ru-RU"/>
              </w:rPr>
              <w:t>Пр</w:t>
            </w:r>
            <w:proofErr w:type="spellEnd"/>
            <w:proofErr w:type="gramEnd"/>
            <w:r w:rsidRPr="00DD1CFF">
              <w:rPr>
                <w:rFonts w:ascii="PT Astra Serif" w:hAnsi="PT Astra Serif" w:cs="Arial"/>
                <w:kern w:val="0"/>
                <w:sz w:val="20"/>
                <w:szCs w:val="20"/>
                <w:lang w:eastAsia="ru-RU"/>
              </w:rPr>
              <w:t>/774-102.0</w:t>
            </w: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kern w:val="0"/>
                <w:sz w:val="20"/>
                <w:szCs w:val="20"/>
                <w:lang w:eastAsia="ru-RU"/>
              </w:rPr>
            </w:pPr>
            <w:r w:rsidRPr="00DD1CFF">
              <w:rPr>
                <w:rFonts w:ascii="PT Astra Serif" w:hAnsi="PT Astra Serif" w:cs="Arial"/>
                <w:kern w:val="0"/>
                <w:sz w:val="20"/>
                <w:szCs w:val="20"/>
                <w:lang w:eastAsia="ru-RU"/>
              </w:rPr>
              <w:t>СП Благоустройство (ремонтно-строительные)</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54</w:t>
            </w: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54</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3 659,74</w:t>
            </w:r>
          </w:p>
        </w:tc>
      </w:tr>
      <w:tr w:rsidR="009C53F5" w:rsidRPr="009C53F5" w:rsidTr="00DD1CFF">
        <w:trPr>
          <w:trHeight w:val="315"/>
        </w:trPr>
        <w:tc>
          <w:tcPr>
            <w:tcW w:w="224"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left"/>
              <w:rPr>
                <w:rFonts w:ascii="PT Astra Serif" w:hAnsi="PT Astra Serif" w:cs="Arial"/>
                <w:b/>
                <w:bCs/>
                <w:color w:val="000000"/>
                <w:kern w:val="0"/>
                <w:sz w:val="20"/>
                <w:szCs w:val="20"/>
                <w:lang w:eastAsia="ru-RU"/>
              </w:rPr>
            </w:pP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Всего по позиции</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378 794,58</w:t>
            </w: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18 182,14</w:t>
            </w:r>
          </w:p>
        </w:tc>
      </w:tr>
      <w:tr w:rsidR="009C53F5" w:rsidRPr="009C53F5" w:rsidTr="00DD1CFF">
        <w:trPr>
          <w:trHeight w:val="1575"/>
        </w:trPr>
        <w:tc>
          <w:tcPr>
            <w:tcW w:w="224"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8</w:t>
            </w:r>
          </w:p>
        </w:tc>
        <w:tc>
          <w:tcPr>
            <w:tcW w:w="544" w:type="pct"/>
            <w:shd w:val="clear" w:color="auto" w:fill="auto"/>
            <w:hideMark/>
          </w:tcPr>
          <w:p w:rsidR="009C53F5" w:rsidRPr="00DD1CFF" w:rsidRDefault="009C53F5" w:rsidP="009C53F5">
            <w:pPr>
              <w:suppressAutoHyphens w:val="0"/>
              <w:spacing w:after="0"/>
              <w:jc w:val="lef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ГЭСН27-07-003-03</w:t>
            </w: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Устройство бетонных плитных тротуаров из сборных фигурных бетонных плит с заполнением швов песчано-цементной смесью (без стоимости материала)</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100 м</w:t>
            </w:r>
            <w:proofErr w:type="gramStart"/>
            <w:r w:rsidRPr="00DD1CFF">
              <w:rPr>
                <w:rFonts w:ascii="PT Astra Serif" w:hAnsi="PT Astra Serif" w:cs="Arial"/>
                <w:b/>
                <w:bCs/>
                <w:color w:val="000000"/>
                <w:kern w:val="0"/>
                <w:sz w:val="20"/>
                <w:szCs w:val="20"/>
                <w:lang w:eastAsia="ru-RU"/>
              </w:rPr>
              <w:t>2</w:t>
            </w:r>
            <w:proofErr w:type="gramEnd"/>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0,048</w:t>
            </w: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1</w:t>
            </w: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0,048</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r>
      <w:tr w:rsidR="009C53F5" w:rsidRPr="009C53F5" w:rsidTr="00DD1CFF">
        <w:trPr>
          <w:trHeight w:val="315"/>
        </w:trPr>
        <w:tc>
          <w:tcPr>
            <w:tcW w:w="224" w:type="pct"/>
            <w:shd w:val="clear" w:color="auto" w:fill="auto"/>
            <w:hideMark/>
          </w:tcPr>
          <w:p w:rsidR="009C53F5" w:rsidRPr="00DD1CFF" w:rsidRDefault="009C53F5" w:rsidP="009C53F5">
            <w:pPr>
              <w:suppressAutoHyphens w:val="0"/>
              <w:spacing w:after="0"/>
              <w:jc w:val="center"/>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left"/>
              <w:rPr>
                <w:rFonts w:ascii="PT Astra Serif" w:hAnsi="PT Astra Serif" w:cs="Arial"/>
                <w:color w:val="000000"/>
                <w:kern w:val="0"/>
                <w:sz w:val="20"/>
                <w:szCs w:val="20"/>
                <w:lang w:eastAsia="ru-RU"/>
              </w:rPr>
            </w:pPr>
          </w:p>
        </w:tc>
        <w:tc>
          <w:tcPr>
            <w:tcW w:w="4231" w:type="pct"/>
            <w:gridSpan w:val="10"/>
            <w:shd w:val="clear" w:color="auto" w:fill="auto"/>
            <w:hideMark/>
          </w:tcPr>
          <w:p w:rsidR="009C53F5" w:rsidRPr="00DD1CFF" w:rsidRDefault="009C53F5" w:rsidP="009C53F5">
            <w:pPr>
              <w:suppressAutoHyphens w:val="0"/>
              <w:spacing w:after="0"/>
              <w:jc w:val="left"/>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Объем=4,8 / 100</w:t>
            </w:r>
          </w:p>
        </w:tc>
      </w:tr>
      <w:tr w:rsidR="009C53F5" w:rsidRPr="009C53F5" w:rsidTr="00DD1CFF">
        <w:trPr>
          <w:trHeight w:val="315"/>
        </w:trPr>
        <w:tc>
          <w:tcPr>
            <w:tcW w:w="224" w:type="pct"/>
            <w:shd w:val="clear" w:color="auto" w:fill="auto"/>
            <w:vAlign w:val="center"/>
            <w:hideMark/>
          </w:tcPr>
          <w:p w:rsidR="009C53F5" w:rsidRPr="00DD1CFF" w:rsidRDefault="009C53F5" w:rsidP="009C53F5">
            <w:pPr>
              <w:suppressAutoHyphens w:val="0"/>
              <w:spacing w:after="0"/>
              <w:jc w:val="left"/>
              <w:rPr>
                <w:rFonts w:ascii="PT Astra Serif" w:hAnsi="PT Astra Serif" w:cs="Arial"/>
                <w:kern w:val="0"/>
                <w:sz w:val="20"/>
                <w:szCs w:val="20"/>
                <w:lang w:eastAsia="ru-RU"/>
              </w:rPr>
            </w:pPr>
            <w:r w:rsidRPr="00DD1CFF">
              <w:rPr>
                <w:rFonts w:ascii="PT Astra Serif" w:hAnsi="PT Astra Serif" w:cs="Arial"/>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1</w:t>
            </w: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kern w:val="0"/>
                <w:sz w:val="20"/>
                <w:szCs w:val="20"/>
                <w:lang w:eastAsia="ru-RU"/>
              </w:rPr>
            </w:pPr>
            <w:r w:rsidRPr="00DD1CFF">
              <w:rPr>
                <w:rFonts w:ascii="PT Astra Serif" w:hAnsi="PT Astra Serif" w:cs="Arial"/>
                <w:kern w:val="0"/>
                <w:sz w:val="20"/>
                <w:szCs w:val="20"/>
                <w:lang w:eastAsia="ru-RU"/>
              </w:rPr>
              <w:t>О</w:t>
            </w:r>
            <w:proofErr w:type="gramStart"/>
            <w:r w:rsidRPr="00DD1CFF">
              <w:rPr>
                <w:rFonts w:ascii="PT Astra Serif" w:hAnsi="PT Astra Serif" w:cs="Arial"/>
                <w:kern w:val="0"/>
                <w:sz w:val="20"/>
                <w:szCs w:val="20"/>
                <w:lang w:eastAsia="ru-RU"/>
              </w:rPr>
              <w:t>Т(</w:t>
            </w:r>
            <w:proofErr w:type="gramEnd"/>
            <w:r w:rsidRPr="00DD1CFF">
              <w:rPr>
                <w:rFonts w:ascii="PT Astra Serif" w:hAnsi="PT Astra Serif" w:cs="Arial"/>
                <w:kern w:val="0"/>
                <w:sz w:val="20"/>
                <w:szCs w:val="20"/>
                <w:lang w:eastAsia="ru-RU"/>
              </w:rPr>
              <w:t>ЗТ)</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чел</w:t>
            </w:r>
            <w:proofErr w:type="gramStart"/>
            <w:r w:rsidRPr="00DD1CFF">
              <w:rPr>
                <w:rFonts w:ascii="PT Astra Serif" w:hAnsi="PT Astra Serif" w:cs="Arial"/>
                <w:kern w:val="0"/>
                <w:sz w:val="20"/>
                <w:szCs w:val="20"/>
                <w:lang w:eastAsia="ru-RU"/>
              </w:rPr>
              <w:t>.-</w:t>
            </w:r>
            <w:proofErr w:type="gramEnd"/>
            <w:r w:rsidRPr="00DD1CFF">
              <w:rPr>
                <w:rFonts w:ascii="PT Astra Serif" w:hAnsi="PT Astra Serif" w:cs="Arial"/>
                <w:kern w:val="0"/>
                <w:sz w:val="20"/>
                <w:szCs w:val="20"/>
                <w:lang w:eastAsia="ru-RU"/>
              </w:rPr>
              <w:t>ч</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4,03776</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1 969,90</w:t>
            </w:r>
          </w:p>
        </w:tc>
      </w:tr>
      <w:tr w:rsidR="009C53F5" w:rsidRPr="009C53F5" w:rsidTr="00DD1CFF">
        <w:trPr>
          <w:trHeight w:val="315"/>
        </w:trPr>
        <w:tc>
          <w:tcPr>
            <w:tcW w:w="224" w:type="pct"/>
            <w:shd w:val="clear" w:color="auto" w:fill="auto"/>
            <w:vAlign w:val="center"/>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1-100-33</w:t>
            </w: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kern w:val="0"/>
                <w:sz w:val="20"/>
                <w:szCs w:val="20"/>
                <w:lang w:eastAsia="ru-RU"/>
              </w:rPr>
            </w:pPr>
            <w:r w:rsidRPr="00DD1CFF">
              <w:rPr>
                <w:rFonts w:ascii="PT Astra Serif" w:hAnsi="PT Astra Serif" w:cs="Arial"/>
                <w:kern w:val="0"/>
                <w:sz w:val="20"/>
                <w:szCs w:val="20"/>
                <w:lang w:eastAsia="ru-RU"/>
              </w:rPr>
              <w:t>Средний разряд работы 3,3</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чел</w:t>
            </w:r>
            <w:proofErr w:type="gramStart"/>
            <w:r w:rsidRPr="00DD1CFF">
              <w:rPr>
                <w:rFonts w:ascii="PT Astra Serif" w:hAnsi="PT Astra Serif" w:cs="Arial"/>
                <w:kern w:val="0"/>
                <w:sz w:val="20"/>
                <w:szCs w:val="20"/>
                <w:lang w:eastAsia="ru-RU"/>
              </w:rPr>
              <w:t>.-</w:t>
            </w:r>
            <w:proofErr w:type="gramEnd"/>
            <w:r w:rsidRPr="00DD1CFF">
              <w:rPr>
                <w:rFonts w:ascii="PT Astra Serif" w:hAnsi="PT Astra Serif" w:cs="Arial"/>
                <w:kern w:val="0"/>
                <w:sz w:val="20"/>
                <w:szCs w:val="20"/>
                <w:lang w:eastAsia="ru-RU"/>
              </w:rPr>
              <w:t>ч</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84,12</w:t>
            </w: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4,03776</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color w:val="000000"/>
                <w:kern w:val="0"/>
                <w:sz w:val="20"/>
                <w:szCs w:val="20"/>
                <w:lang w:eastAsia="ru-RU"/>
              </w:rPr>
            </w:pP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color w:val="000000"/>
                <w:kern w:val="0"/>
                <w:sz w:val="20"/>
                <w:szCs w:val="20"/>
                <w:lang w:eastAsia="ru-RU"/>
              </w:rPr>
            </w:pP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487,87</w:t>
            </w: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1 969,90</w:t>
            </w:r>
          </w:p>
        </w:tc>
      </w:tr>
      <w:tr w:rsidR="009C53F5" w:rsidRPr="009C53F5" w:rsidTr="00DD1CFF">
        <w:trPr>
          <w:trHeight w:val="315"/>
        </w:trPr>
        <w:tc>
          <w:tcPr>
            <w:tcW w:w="224" w:type="pct"/>
            <w:shd w:val="clear" w:color="auto" w:fill="auto"/>
            <w:vAlign w:val="center"/>
            <w:hideMark/>
          </w:tcPr>
          <w:p w:rsidR="009C53F5" w:rsidRPr="00DD1CFF" w:rsidRDefault="009C53F5" w:rsidP="009C53F5">
            <w:pPr>
              <w:suppressAutoHyphens w:val="0"/>
              <w:spacing w:after="0"/>
              <w:jc w:val="left"/>
              <w:rPr>
                <w:rFonts w:ascii="PT Astra Serif" w:hAnsi="PT Astra Serif" w:cs="Arial"/>
                <w:kern w:val="0"/>
                <w:sz w:val="20"/>
                <w:szCs w:val="20"/>
                <w:lang w:eastAsia="ru-RU"/>
              </w:rPr>
            </w:pPr>
            <w:r w:rsidRPr="00DD1CFF">
              <w:rPr>
                <w:rFonts w:ascii="PT Astra Serif" w:hAnsi="PT Astra Serif" w:cs="Arial"/>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2</w:t>
            </w: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kern w:val="0"/>
                <w:sz w:val="20"/>
                <w:szCs w:val="20"/>
                <w:lang w:eastAsia="ru-RU"/>
              </w:rPr>
            </w:pPr>
            <w:r w:rsidRPr="00DD1CFF">
              <w:rPr>
                <w:rFonts w:ascii="PT Astra Serif" w:hAnsi="PT Astra Serif" w:cs="Arial"/>
                <w:kern w:val="0"/>
                <w:sz w:val="20"/>
                <w:szCs w:val="20"/>
                <w:lang w:eastAsia="ru-RU"/>
              </w:rPr>
              <w:t>ЭМ</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293,47</w:t>
            </w:r>
          </w:p>
        </w:tc>
      </w:tr>
      <w:tr w:rsidR="009C53F5" w:rsidRPr="009C53F5" w:rsidTr="00DD1CFF">
        <w:trPr>
          <w:trHeight w:val="315"/>
        </w:trPr>
        <w:tc>
          <w:tcPr>
            <w:tcW w:w="224" w:type="pct"/>
            <w:shd w:val="clear" w:color="auto" w:fill="auto"/>
            <w:vAlign w:val="center"/>
            <w:hideMark/>
          </w:tcPr>
          <w:p w:rsidR="009C53F5" w:rsidRPr="00DD1CFF" w:rsidRDefault="009C53F5" w:rsidP="009C53F5">
            <w:pPr>
              <w:suppressAutoHyphens w:val="0"/>
              <w:spacing w:after="0"/>
              <w:jc w:val="left"/>
              <w:rPr>
                <w:rFonts w:ascii="PT Astra Serif" w:hAnsi="PT Astra Serif" w:cs="Arial"/>
                <w:kern w:val="0"/>
                <w:sz w:val="20"/>
                <w:szCs w:val="20"/>
                <w:lang w:eastAsia="ru-RU"/>
              </w:rPr>
            </w:pPr>
            <w:r w:rsidRPr="00DD1CFF">
              <w:rPr>
                <w:rFonts w:ascii="PT Astra Serif" w:hAnsi="PT Astra Serif" w:cs="Arial"/>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kern w:val="0"/>
                <w:sz w:val="20"/>
                <w:szCs w:val="20"/>
                <w:lang w:eastAsia="ru-RU"/>
              </w:rPr>
            </w:pPr>
            <w:proofErr w:type="spellStart"/>
            <w:r w:rsidRPr="00DD1CFF">
              <w:rPr>
                <w:rFonts w:ascii="PT Astra Serif" w:hAnsi="PT Astra Serif" w:cs="Arial"/>
                <w:kern w:val="0"/>
                <w:sz w:val="20"/>
                <w:szCs w:val="20"/>
                <w:lang w:eastAsia="ru-RU"/>
              </w:rPr>
              <w:t>ОТ</w:t>
            </w:r>
            <w:proofErr w:type="gramStart"/>
            <w:r w:rsidRPr="00DD1CFF">
              <w:rPr>
                <w:rFonts w:ascii="PT Astra Serif" w:hAnsi="PT Astra Serif" w:cs="Arial"/>
                <w:kern w:val="0"/>
                <w:sz w:val="20"/>
                <w:szCs w:val="20"/>
                <w:lang w:eastAsia="ru-RU"/>
              </w:rPr>
              <w:t>м</w:t>
            </w:r>
            <w:proofErr w:type="spellEnd"/>
            <w:r w:rsidRPr="00DD1CFF">
              <w:rPr>
                <w:rFonts w:ascii="PT Astra Serif" w:hAnsi="PT Astra Serif" w:cs="Arial"/>
                <w:kern w:val="0"/>
                <w:sz w:val="20"/>
                <w:szCs w:val="20"/>
                <w:lang w:eastAsia="ru-RU"/>
              </w:rPr>
              <w:t>(</w:t>
            </w:r>
            <w:proofErr w:type="spellStart"/>
            <w:proofErr w:type="gramEnd"/>
            <w:r w:rsidRPr="00DD1CFF">
              <w:rPr>
                <w:rFonts w:ascii="PT Astra Serif" w:hAnsi="PT Astra Serif" w:cs="Arial"/>
                <w:kern w:val="0"/>
                <w:sz w:val="20"/>
                <w:szCs w:val="20"/>
                <w:lang w:eastAsia="ru-RU"/>
              </w:rPr>
              <w:t>ЗТм</w:t>
            </w:r>
            <w:proofErr w:type="spellEnd"/>
            <w:r w:rsidRPr="00DD1CFF">
              <w:rPr>
                <w:rFonts w:ascii="PT Astra Serif" w:hAnsi="PT Astra Serif" w:cs="Arial"/>
                <w:kern w:val="0"/>
                <w:sz w:val="20"/>
                <w:szCs w:val="20"/>
                <w:lang w:eastAsia="ru-RU"/>
              </w:rPr>
              <w:t>)</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чел</w:t>
            </w:r>
            <w:proofErr w:type="gramStart"/>
            <w:r w:rsidRPr="00DD1CFF">
              <w:rPr>
                <w:rFonts w:ascii="PT Astra Serif" w:hAnsi="PT Astra Serif" w:cs="Arial"/>
                <w:kern w:val="0"/>
                <w:sz w:val="20"/>
                <w:szCs w:val="20"/>
                <w:lang w:eastAsia="ru-RU"/>
              </w:rPr>
              <w:t>.-</w:t>
            </w:r>
            <w:proofErr w:type="gramEnd"/>
            <w:r w:rsidRPr="00DD1CFF">
              <w:rPr>
                <w:rFonts w:ascii="PT Astra Serif" w:hAnsi="PT Astra Serif" w:cs="Arial"/>
                <w:kern w:val="0"/>
                <w:sz w:val="20"/>
                <w:szCs w:val="20"/>
                <w:lang w:eastAsia="ru-RU"/>
              </w:rPr>
              <w:t>ч</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0,25344</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149,68</w:t>
            </w:r>
          </w:p>
        </w:tc>
      </w:tr>
      <w:tr w:rsidR="009C53F5" w:rsidRPr="009C53F5" w:rsidTr="00DD1CFF">
        <w:trPr>
          <w:trHeight w:val="615"/>
        </w:trPr>
        <w:tc>
          <w:tcPr>
            <w:tcW w:w="224" w:type="pct"/>
            <w:shd w:val="clear" w:color="auto" w:fill="auto"/>
            <w:vAlign w:val="center"/>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91.05.05-015</w:t>
            </w: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kern w:val="0"/>
                <w:sz w:val="20"/>
                <w:szCs w:val="20"/>
                <w:lang w:eastAsia="ru-RU"/>
              </w:rPr>
            </w:pPr>
            <w:r w:rsidRPr="00DD1CFF">
              <w:rPr>
                <w:rFonts w:ascii="PT Astra Serif" w:hAnsi="PT Astra Serif" w:cs="Arial"/>
                <w:kern w:val="0"/>
                <w:sz w:val="20"/>
                <w:szCs w:val="20"/>
                <w:lang w:eastAsia="ru-RU"/>
              </w:rPr>
              <w:t>Краны на автомобильном ходу, грузоподъемность 16 т</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roofErr w:type="spellStart"/>
            <w:r w:rsidRPr="00DD1CFF">
              <w:rPr>
                <w:rFonts w:ascii="PT Astra Serif" w:hAnsi="PT Astra Serif" w:cs="Arial"/>
                <w:kern w:val="0"/>
                <w:sz w:val="20"/>
                <w:szCs w:val="20"/>
                <w:lang w:eastAsia="ru-RU"/>
              </w:rPr>
              <w:t>маш</w:t>
            </w:r>
            <w:proofErr w:type="spellEnd"/>
            <w:proofErr w:type="gramStart"/>
            <w:r w:rsidRPr="00DD1CFF">
              <w:rPr>
                <w:rFonts w:ascii="PT Astra Serif" w:hAnsi="PT Astra Serif" w:cs="Arial"/>
                <w:kern w:val="0"/>
                <w:sz w:val="20"/>
                <w:szCs w:val="20"/>
                <w:lang w:eastAsia="ru-RU"/>
              </w:rPr>
              <w:t>.-</w:t>
            </w:r>
            <w:proofErr w:type="gramEnd"/>
            <w:r w:rsidRPr="00DD1CFF">
              <w:rPr>
                <w:rFonts w:ascii="PT Astra Serif" w:hAnsi="PT Astra Serif" w:cs="Arial"/>
                <w:kern w:val="0"/>
                <w:sz w:val="20"/>
                <w:szCs w:val="20"/>
                <w:lang w:eastAsia="ru-RU"/>
              </w:rPr>
              <w:t>ч</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1,78</w:t>
            </w: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0,08544</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color w:val="000000"/>
                <w:kern w:val="0"/>
                <w:sz w:val="20"/>
                <w:szCs w:val="20"/>
                <w:lang w:eastAsia="ru-RU"/>
              </w:rPr>
            </w:pP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color w:val="000000"/>
                <w:kern w:val="0"/>
                <w:sz w:val="20"/>
                <w:szCs w:val="20"/>
                <w:lang w:eastAsia="ru-RU"/>
              </w:rPr>
            </w:pP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1 938,31</w:t>
            </w: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165,61</w:t>
            </w:r>
          </w:p>
        </w:tc>
      </w:tr>
      <w:tr w:rsidR="009C53F5" w:rsidRPr="009C53F5" w:rsidTr="00DD1CFF">
        <w:trPr>
          <w:trHeight w:val="315"/>
        </w:trPr>
        <w:tc>
          <w:tcPr>
            <w:tcW w:w="224"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4-100-060</w:t>
            </w: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kern w:val="0"/>
                <w:sz w:val="20"/>
                <w:szCs w:val="20"/>
                <w:lang w:eastAsia="ru-RU"/>
              </w:rPr>
            </w:pPr>
            <w:proofErr w:type="spellStart"/>
            <w:r w:rsidRPr="00DD1CFF">
              <w:rPr>
                <w:rFonts w:ascii="PT Astra Serif" w:hAnsi="PT Astra Serif" w:cs="Arial"/>
                <w:kern w:val="0"/>
                <w:sz w:val="20"/>
                <w:szCs w:val="20"/>
                <w:lang w:eastAsia="ru-RU"/>
              </w:rPr>
              <w:t>ОТ</w:t>
            </w:r>
            <w:proofErr w:type="gramStart"/>
            <w:r w:rsidRPr="00DD1CFF">
              <w:rPr>
                <w:rFonts w:ascii="PT Astra Serif" w:hAnsi="PT Astra Serif" w:cs="Arial"/>
                <w:kern w:val="0"/>
                <w:sz w:val="20"/>
                <w:szCs w:val="20"/>
                <w:lang w:eastAsia="ru-RU"/>
              </w:rPr>
              <w:t>м</w:t>
            </w:r>
            <w:proofErr w:type="spellEnd"/>
            <w:r w:rsidRPr="00DD1CFF">
              <w:rPr>
                <w:rFonts w:ascii="PT Astra Serif" w:hAnsi="PT Astra Serif" w:cs="Arial"/>
                <w:kern w:val="0"/>
                <w:sz w:val="20"/>
                <w:szCs w:val="20"/>
                <w:lang w:eastAsia="ru-RU"/>
              </w:rPr>
              <w:t>(</w:t>
            </w:r>
            <w:proofErr w:type="spellStart"/>
            <w:proofErr w:type="gramEnd"/>
            <w:r w:rsidRPr="00DD1CFF">
              <w:rPr>
                <w:rFonts w:ascii="PT Astra Serif" w:hAnsi="PT Astra Serif" w:cs="Arial"/>
                <w:kern w:val="0"/>
                <w:sz w:val="20"/>
                <w:szCs w:val="20"/>
                <w:lang w:eastAsia="ru-RU"/>
              </w:rPr>
              <w:t>Зтм</w:t>
            </w:r>
            <w:proofErr w:type="spellEnd"/>
            <w:r w:rsidRPr="00DD1CFF">
              <w:rPr>
                <w:rFonts w:ascii="PT Astra Serif" w:hAnsi="PT Astra Serif" w:cs="Arial"/>
                <w:kern w:val="0"/>
                <w:sz w:val="20"/>
                <w:szCs w:val="20"/>
                <w:lang w:eastAsia="ru-RU"/>
              </w:rPr>
              <w:t xml:space="preserve">) Средний разряд машинистов 6 </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чел</w:t>
            </w:r>
            <w:proofErr w:type="gramStart"/>
            <w:r w:rsidRPr="00DD1CFF">
              <w:rPr>
                <w:rFonts w:ascii="PT Astra Serif" w:hAnsi="PT Astra Serif" w:cs="Arial"/>
                <w:kern w:val="0"/>
                <w:sz w:val="20"/>
                <w:szCs w:val="20"/>
                <w:lang w:eastAsia="ru-RU"/>
              </w:rPr>
              <w:t>.-</w:t>
            </w:r>
            <w:proofErr w:type="gramEnd"/>
            <w:r w:rsidRPr="00DD1CFF">
              <w:rPr>
                <w:rFonts w:ascii="PT Astra Serif" w:hAnsi="PT Astra Serif" w:cs="Arial"/>
                <w:kern w:val="0"/>
                <w:sz w:val="20"/>
                <w:szCs w:val="20"/>
                <w:lang w:eastAsia="ru-RU"/>
              </w:rPr>
              <w:t>ч</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1,78</w:t>
            </w: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0,08544</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711,07</w:t>
            </w: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60,75</w:t>
            </w:r>
          </w:p>
        </w:tc>
      </w:tr>
      <w:tr w:rsidR="009C53F5" w:rsidRPr="009C53F5" w:rsidTr="00DD1CFF">
        <w:trPr>
          <w:trHeight w:val="615"/>
        </w:trPr>
        <w:tc>
          <w:tcPr>
            <w:tcW w:w="224" w:type="pct"/>
            <w:shd w:val="clear" w:color="auto" w:fill="auto"/>
            <w:vAlign w:val="center"/>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lastRenderedPageBreak/>
              <w:t> </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91.08.09-001</w:t>
            </w: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kern w:val="0"/>
                <w:sz w:val="20"/>
                <w:szCs w:val="20"/>
                <w:lang w:eastAsia="ru-RU"/>
              </w:rPr>
            </w:pPr>
            <w:proofErr w:type="spellStart"/>
            <w:r w:rsidRPr="00DD1CFF">
              <w:rPr>
                <w:rFonts w:ascii="PT Astra Serif" w:hAnsi="PT Astra Serif" w:cs="Arial"/>
                <w:kern w:val="0"/>
                <w:sz w:val="20"/>
                <w:szCs w:val="20"/>
                <w:lang w:eastAsia="ru-RU"/>
              </w:rPr>
              <w:t>Виброплиты</w:t>
            </w:r>
            <w:proofErr w:type="spellEnd"/>
            <w:r w:rsidRPr="00DD1CFF">
              <w:rPr>
                <w:rFonts w:ascii="PT Astra Serif" w:hAnsi="PT Astra Serif" w:cs="Arial"/>
                <w:kern w:val="0"/>
                <w:sz w:val="20"/>
                <w:szCs w:val="20"/>
                <w:lang w:eastAsia="ru-RU"/>
              </w:rPr>
              <w:t xml:space="preserve"> с двигателем внутреннего сгорания</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roofErr w:type="spellStart"/>
            <w:r w:rsidRPr="00DD1CFF">
              <w:rPr>
                <w:rFonts w:ascii="PT Astra Serif" w:hAnsi="PT Astra Serif" w:cs="Arial"/>
                <w:kern w:val="0"/>
                <w:sz w:val="20"/>
                <w:szCs w:val="20"/>
                <w:lang w:eastAsia="ru-RU"/>
              </w:rPr>
              <w:t>маш</w:t>
            </w:r>
            <w:proofErr w:type="spellEnd"/>
            <w:proofErr w:type="gramStart"/>
            <w:r w:rsidRPr="00DD1CFF">
              <w:rPr>
                <w:rFonts w:ascii="PT Astra Serif" w:hAnsi="PT Astra Serif" w:cs="Arial"/>
                <w:kern w:val="0"/>
                <w:sz w:val="20"/>
                <w:szCs w:val="20"/>
                <w:lang w:eastAsia="ru-RU"/>
              </w:rPr>
              <w:t>.-</w:t>
            </w:r>
            <w:proofErr w:type="gramEnd"/>
            <w:r w:rsidRPr="00DD1CFF">
              <w:rPr>
                <w:rFonts w:ascii="PT Astra Serif" w:hAnsi="PT Astra Serif" w:cs="Arial"/>
                <w:kern w:val="0"/>
                <w:sz w:val="20"/>
                <w:szCs w:val="20"/>
                <w:lang w:eastAsia="ru-RU"/>
              </w:rPr>
              <w:t>ч</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8</w:t>
            </w: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0,384</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color w:val="000000"/>
                <w:kern w:val="0"/>
                <w:sz w:val="20"/>
                <w:szCs w:val="20"/>
                <w:lang w:eastAsia="ru-RU"/>
              </w:rPr>
            </w:pP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color w:val="000000"/>
                <w:kern w:val="0"/>
                <w:sz w:val="20"/>
                <w:szCs w:val="20"/>
                <w:lang w:eastAsia="ru-RU"/>
              </w:rPr>
            </w:pP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50,71</w:t>
            </w: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19,47</w:t>
            </w:r>
          </w:p>
        </w:tc>
      </w:tr>
      <w:tr w:rsidR="009C53F5" w:rsidRPr="009C53F5" w:rsidTr="00DD1CFF">
        <w:trPr>
          <w:trHeight w:val="615"/>
        </w:trPr>
        <w:tc>
          <w:tcPr>
            <w:tcW w:w="224" w:type="pct"/>
            <w:shd w:val="clear" w:color="auto" w:fill="auto"/>
            <w:vAlign w:val="center"/>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91.14.02-001</w:t>
            </w: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kern w:val="0"/>
                <w:sz w:val="20"/>
                <w:szCs w:val="20"/>
                <w:lang w:eastAsia="ru-RU"/>
              </w:rPr>
            </w:pPr>
            <w:r w:rsidRPr="00DD1CFF">
              <w:rPr>
                <w:rFonts w:ascii="PT Astra Serif" w:hAnsi="PT Astra Serif" w:cs="Arial"/>
                <w:kern w:val="0"/>
                <w:sz w:val="20"/>
                <w:szCs w:val="20"/>
                <w:lang w:eastAsia="ru-RU"/>
              </w:rPr>
              <w:t>Автомобили бортовые, грузоподъемность до 5 т</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roofErr w:type="spellStart"/>
            <w:r w:rsidRPr="00DD1CFF">
              <w:rPr>
                <w:rFonts w:ascii="PT Astra Serif" w:hAnsi="PT Astra Serif" w:cs="Arial"/>
                <w:kern w:val="0"/>
                <w:sz w:val="20"/>
                <w:szCs w:val="20"/>
                <w:lang w:eastAsia="ru-RU"/>
              </w:rPr>
              <w:t>маш</w:t>
            </w:r>
            <w:proofErr w:type="spellEnd"/>
            <w:proofErr w:type="gramStart"/>
            <w:r w:rsidRPr="00DD1CFF">
              <w:rPr>
                <w:rFonts w:ascii="PT Astra Serif" w:hAnsi="PT Astra Serif" w:cs="Arial"/>
                <w:kern w:val="0"/>
                <w:sz w:val="20"/>
                <w:szCs w:val="20"/>
                <w:lang w:eastAsia="ru-RU"/>
              </w:rPr>
              <w:t>.-</w:t>
            </w:r>
            <w:proofErr w:type="gramEnd"/>
            <w:r w:rsidRPr="00DD1CFF">
              <w:rPr>
                <w:rFonts w:ascii="PT Astra Serif" w:hAnsi="PT Astra Serif" w:cs="Arial"/>
                <w:kern w:val="0"/>
                <w:sz w:val="20"/>
                <w:szCs w:val="20"/>
                <w:lang w:eastAsia="ru-RU"/>
              </w:rPr>
              <w:t>ч</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3,5</w:t>
            </w: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0,168</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477,92</w:t>
            </w: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1,35</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645,19</w:t>
            </w: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108,39</w:t>
            </w:r>
          </w:p>
        </w:tc>
      </w:tr>
      <w:tr w:rsidR="009C53F5" w:rsidRPr="009C53F5" w:rsidTr="00DD1CFF">
        <w:trPr>
          <w:trHeight w:val="315"/>
        </w:trPr>
        <w:tc>
          <w:tcPr>
            <w:tcW w:w="224"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4-100-040</w:t>
            </w: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kern w:val="0"/>
                <w:sz w:val="20"/>
                <w:szCs w:val="20"/>
                <w:lang w:eastAsia="ru-RU"/>
              </w:rPr>
            </w:pPr>
            <w:proofErr w:type="spellStart"/>
            <w:r w:rsidRPr="00DD1CFF">
              <w:rPr>
                <w:rFonts w:ascii="PT Astra Serif" w:hAnsi="PT Astra Serif" w:cs="Arial"/>
                <w:kern w:val="0"/>
                <w:sz w:val="20"/>
                <w:szCs w:val="20"/>
                <w:lang w:eastAsia="ru-RU"/>
              </w:rPr>
              <w:t>ОТ</w:t>
            </w:r>
            <w:proofErr w:type="gramStart"/>
            <w:r w:rsidRPr="00DD1CFF">
              <w:rPr>
                <w:rFonts w:ascii="PT Astra Serif" w:hAnsi="PT Astra Serif" w:cs="Arial"/>
                <w:kern w:val="0"/>
                <w:sz w:val="20"/>
                <w:szCs w:val="20"/>
                <w:lang w:eastAsia="ru-RU"/>
              </w:rPr>
              <w:t>м</w:t>
            </w:r>
            <w:proofErr w:type="spellEnd"/>
            <w:r w:rsidRPr="00DD1CFF">
              <w:rPr>
                <w:rFonts w:ascii="PT Astra Serif" w:hAnsi="PT Astra Serif" w:cs="Arial"/>
                <w:kern w:val="0"/>
                <w:sz w:val="20"/>
                <w:szCs w:val="20"/>
                <w:lang w:eastAsia="ru-RU"/>
              </w:rPr>
              <w:t>(</w:t>
            </w:r>
            <w:proofErr w:type="spellStart"/>
            <w:proofErr w:type="gramEnd"/>
            <w:r w:rsidRPr="00DD1CFF">
              <w:rPr>
                <w:rFonts w:ascii="PT Astra Serif" w:hAnsi="PT Astra Serif" w:cs="Arial"/>
                <w:kern w:val="0"/>
                <w:sz w:val="20"/>
                <w:szCs w:val="20"/>
                <w:lang w:eastAsia="ru-RU"/>
              </w:rPr>
              <w:t>Зтм</w:t>
            </w:r>
            <w:proofErr w:type="spellEnd"/>
            <w:r w:rsidRPr="00DD1CFF">
              <w:rPr>
                <w:rFonts w:ascii="PT Astra Serif" w:hAnsi="PT Astra Serif" w:cs="Arial"/>
                <w:kern w:val="0"/>
                <w:sz w:val="20"/>
                <w:szCs w:val="20"/>
                <w:lang w:eastAsia="ru-RU"/>
              </w:rPr>
              <w:t xml:space="preserve">) Средний разряд машинистов 4 </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чел</w:t>
            </w:r>
            <w:proofErr w:type="gramStart"/>
            <w:r w:rsidRPr="00DD1CFF">
              <w:rPr>
                <w:rFonts w:ascii="PT Astra Serif" w:hAnsi="PT Astra Serif" w:cs="Arial"/>
                <w:kern w:val="0"/>
                <w:sz w:val="20"/>
                <w:szCs w:val="20"/>
                <w:lang w:eastAsia="ru-RU"/>
              </w:rPr>
              <w:t>.-</w:t>
            </w:r>
            <w:proofErr w:type="gramEnd"/>
            <w:r w:rsidRPr="00DD1CFF">
              <w:rPr>
                <w:rFonts w:ascii="PT Astra Serif" w:hAnsi="PT Astra Serif" w:cs="Arial"/>
                <w:kern w:val="0"/>
                <w:sz w:val="20"/>
                <w:szCs w:val="20"/>
                <w:lang w:eastAsia="ru-RU"/>
              </w:rPr>
              <w:t>ч</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3,5</w:t>
            </w: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0,168</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529,35</w:t>
            </w: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88,93</w:t>
            </w:r>
          </w:p>
        </w:tc>
      </w:tr>
      <w:tr w:rsidR="009C53F5" w:rsidRPr="009C53F5" w:rsidTr="00DD1CFF">
        <w:trPr>
          <w:trHeight w:val="315"/>
        </w:trPr>
        <w:tc>
          <w:tcPr>
            <w:tcW w:w="224" w:type="pct"/>
            <w:shd w:val="clear" w:color="auto" w:fill="auto"/>
            <w:hideMark/>
          </w:tcPr>
          <w:p w:rsidR="009C53F5" w:rsidRPr="00DD1CFF" w:rsidRDefault="009C53F5" w:rsidP="009C53F5">
            <w:pPr>
              <w:suppressAutoHyphens w:val="0"/>
              <w:spacing w:after="0"/>
              <w:jc w:val="right"/>
              <w:rPr>
                <w:rFonts w:ascii="PT Astra Serif" w:hAnsi="PT Astra Serif" w:cs="Arial"/>
                <w:i/>
                <w:iCs/>
                <w:kern w:val="0"/>
                <w:sz w:val="20"/>
                <w:szCs w:val="20"/>
                <w:lang w:eastAsia="ru-RU"/>
              </w:rPr>
            </w:pPr>
            <w:r w:rsidRPr="00DD1CFF">
              <w:rPr>
                <w:rFonts w:ascii="PT Astra Serif" w:hAnsi="PT Astra Serif" w:cs="Arial"/>
                <w:i/>
                <w:iCs/>
                <w:kern w:val="0"/>
                <w:sz w:val="20"/>
                <w:szCs w:val="20"/>
                <w:lang w:eastAsia="ru-RU"/>
              </w:rPr>
              <w:t>Н</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i/>
                <w:iCs/>
                <w:kern w:val="0"/>
                <w:sz w:val="20"/>
                <w:szCs w:val="20"/>
                <w:lang w:eastAsia="ru-RU"/>
              </w:rPr>
            </w:pPr>
            <w:r w:rsidRPr="00DD1CFF">
              <w:rPr>
                <w:rFonts w:ascii="PT Astra Serif" w:hAnsi="PT Astra Serif" w:cs="Arial"/>
                <w:i/>
                <w:iCs/>
                <w:kern w:val="0"/>
                <w:sz w:val="20"/>
                <w:szCs w:val="20"/>
                <w:lang w:eastAsia="ru-RU"/>
              </w:rPr>
              <w:t>04.3.02.13</w:t>
            </w: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i/>
                <w:iCs/>
                <w:kern w:val="0"/>
                <w:sz w:val="20"/>
                <w:szCs w:val="20"/>
                <w:lang w:eastAsia="ru-RU"/>
              </w:rPr>
            </w:pPr>
            <w:r w:rsidRPr="00DD1CFF">
              <w:rPr>
                <w:rFonts w:ascii="PT Astra Serif" w:hAnsi="PT Astra Serif" w:cs="Arial"/>
                <w:i/>
                <w:iCs/>
                <w:kern w:val="0"/>
                <w:sz w:val="20"/>
                <w:szCs w:val="20"/>
                <w:lang w:eastAsia="ru-RU"/>
              </w:rPr>
              <w:t>Смеси цементно-песчаные</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i/>
                <w:iCs/>
                <w:kern w:val="0"/>
                <w:sz w:val="20"/>
                <w:szCs w:val="20"/>
                <w:lang w:eastAsia="ru-RU"/>
              </w:rPr>
            </w:pPr>
            <w:r w:rsidRPr="00DD1CFF">
              <w:rPr>
                <w:rFonts w:ascii="PT Astra Serif" w:hAnsi="PT Astra Serif" w:cs="Arial"/>
                <w:i/>
                <w:iCs/>
                <w:kern w:val="0"/>
                <w:sz w:val="20"/>
                <w:szCs w:val="20"/>
                <w:lang w:eastAsia="ru-RU"/>
              </w:rPr>
              <w:t>т</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i/>
                <w:iCs/>
                <w:kern w:val="0"/>
                <w:sz w:val="20"/>
                <w:szCs w:val="20"/>
                <w:lang w:eastAsia="ru-RU"/>
              </w:rPr>
            </w:pPr>
            <w:r w:rsidRPr="00DD1CFF">
              <w:rPr>
                <w:rFonts w:ascii="PT Astra Serif" w:hAnsi="PT Astra Serif" w:cs="Arial"/>
                <w:i/>
                <w:iCs/>
                <w:kern w:val="0"/>
                <w:sz w:val="20"/>
                <w:szCs w:val="20"/>
                <w:lang w:eastAsia="ru-RU"/>
              </w:rPr>
              <w:t>5,415</w:t>
            </w: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i/>
                <w:iCs/>
                <w:kern w:val="0"/>
                <w:sz w:val="20"/>
                <w:szCs w:val="20"/>
                <w:lang w:eastAsia="ru-RU"/>
              </w:rPr>
            </w:pP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i/>
                <w:iCs/>
                <w:kern w:val="0"/>
                <w:sz w:val="20"/>
                <w:szCs w:val="20"/>
                <w:lang w:eastAsia="ru-RU"/>
              </w:rPr>
            </w:pPr>
            <w:r w:rsidRPr="00DD1CFF">
              <w:rPr>
                <w:rFonts w:ascii="PT Astra Serif" w:hAnsi="PT Astra Serif" w:cs="Arial"/>
                <w:i/>
                <w:iCs/>
                <w:kern w:val="0"/>
                <w:sz w:val="20"/>
                <w:szCs w:val="20"/>
                <w:lang w:eastAsia="ru-RU"/>
              </w:rPr>
              <w:t>0,25992</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i/>
                <w:iCs/>
                <w:kern w:val="0"/>
                <w:sz w:val="20"/>
                <w:szCs w:val="20"/>
                <w:lang w:eastAsia="ru-RU"/>
              </w:rPr>
            </w:pP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i/>
                <w:iCs/>
                <w:kern w:val="0"/>
                <w:sz w:val="20"/>
                <w:szCs w:val="20"/>
                <w:lang w:eastAsia="ru-RU"/>
              </w:rPr>
            </w:pP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i/>
                <w:iCs/>
                <w:kern w:val="0"/>
                <w:sz w:val="20"/>
                <w:szCs w:val="20"/>
                <w:lang w:eastAsia="ru-RU"/>
              </w:rPr>
            </w:pP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i/>
                <w:iCs/>
                <w:kern w:val="0"/>
                <w:sz w:val="20"/>
                <w:szCs w:val="20"/>
                <w:lang w:eastAsia="ru-RU"/>
              </w:rPr>
            </w:pP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i/>
                <w:iCs/>
                <w:kern w:val="0"/>
                <w:sz w:val="20"/>
                <w:szCs w:val="20"/>
                <w:lang w:eastAsia="ru-RU"/>
              </w:rPr>
            </w:pPr>
            <w:r w:rsidRPr="00DD1CFF">
              <w:rPr>
                <w:rFonts w:ascii="PT Astra Serif" w:hAnsi="PT Astra Serif" w:cs="Arial"/>
                <w:i/>
                <w:iCs/>
                <w:kern w:val="0"/>
                <w:sz w:val="20"/>
                <w:szCs w:val="20"/>
                <w:lang w:eastAsia="ru-RU"/>
              </w:rPr>
              <w:t> </w:t>
            </w:r>
          </w:p>
        </w:tc>
      </w:tr>
      <w:tr w:rsidR="009C53F5" w:rsidRPr="009C53F5" w:rsidTr="00DD1CFF">
        <w:trPr>
          <w:trHeight w:val="615"/>
        </w:trPr>
        <w:tc>
          <w:tcPr>
            <w:tcW w:w="224" w:type="pct"/>
            <w:shd w:val="clear" w:color="auto" w:fill="auto"/>
            <w:hideMark/>
          </w:tcPr>
          <w:p w:rsidR="009C53F5" w:rsidRPr="00DD1CFF" w:rsidRDefault="009C53F5" w:rsidP="009C53F5">
            <w:pPr>
              <w:suppressAutoHyphens w:val="0"/>
              <w:spacing w:after="0"/>
              <w:jc w:val="right"/>
              <w:rPr>
                <w:rFonts w:ascii="PT Astra Serif" w:hAnsi="PT Astra Serif" w:cs="Arial"/>
                <w:i/>
                <w:iCs/>
                <w:kern w:val="0"/>
                <w:sz w:val="20"/>
                <w:szCs w:val="20"/>
                <w:lang w:eastAsia="ru-RU"/>
              </w:rPr>
            </w:pPr>
            <w:r w:rsidRPr="00DD1CFF">
              <w:rPr>
                <w:rFonts w:ascii="PT Astra Serif" w:hAnsi="PT Astra Serif" w:cs="Arial"/>
                <w:i/>
                <w:iCs/>
                <w:kern w:val="0"/>
                <w:sz w:val="20"/>
                <w:szCs w:val="20"/>
                <w:lang w:eastAsia="ru-RU"/>
              </w:rPr>
              <w:t>П</w:t>
            </w:r>
            <w:proofErr w:type="gramStart"/>
            <w:r w:rsidRPr="00DD1CFF">
              <w:rPr>
                <w:rFonts w:ascii="PT Astra Serif" w:hAnsi="PT Astra Serif" w:cs="Arial"/>
                <w:i/>
                <w:iCs/>
                <w:kern w:val="0"/>
                <w:sz w:val="20"/>
                <w:szCs w:val="20"/>
                <w:lang w:eastAsia="ru-RU"/>
              </w:rPr>
              <w:t>,Н</w:t>
            </w:r>
            <w:proofErr w:type="gramEnd"/>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i/>
                <w:iCs/>
                <w:kern w:val="0"/>
                <w:sz w:val="20"/>
                <w:szCs w:val="20"/>
                <w:lang w:eastAsia="ru-RU"/>
              </w:rPr>
            </w:pPr>
            <w:r w:rsidRPr="00DD1CFF">
              <w:rPr>
                <w:rFonts w:ascii="PT Astra Serif" w:hAnsi="PT Astra Serif" w:cs="Arial"/>
                <w:i/>
                <w:iCs/>
                <w:kern w:val="0"/>
                <w:sz w:val="20"/>
                <w:szCs w:val="20"/>
                <w:lang w:eastAsia="ru-RU"/>
              </w:rPr>
              <w:t>05.2.04.04</w:t>
            </w: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i/>
                <w:iCs/>
                <w:kern w:val="0"/>
                <w:sz w:val="20"/>
                <w:szCs w:val="20"/>
                <w:lang w:eastAsia="ru-RU"/>
              </w:rPr>
            </w:pPr>
            <w:r w:rsidRPr="00DD1CFF">
              <w:rPr>
                <w:rFonts w:ascii="PT Astra Serif" w:hAnsi="PT Astra Serif" w:cs="Arial"/>
                <w:i/>
                <w:iCs/>
                <w:kern w:val="0"/>
                <w:sz w:val="20"/>
                <w:szCs w:val="20"/>
                <w:lang w:eastAsia="ru-RU"/>
              </w:rPr>
              <w:t>Плиты бетонные тротуарные фигурные</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i/>
                <w:iCs/>
                <w:kern w:val="0"/>
                <w:sz w:val="20"/>
                <w:szCs w:val="20"/>
                <w:lang w:eastAsia="ru-RU"/>
              </w:rPr>
            </w:pPr>
            <w:r w:rsidRPr="00DD1CFF">
              <w:rPr>
                <w:rFonts w:ascii="PT Astra Serif" w:hAnsi="PT Astra Serif" w:cs="Arial"/>
                <w:i/>
                <w:iCs/>
                <w:kern w:val="0"/>
                <w:sz w:val="20"/>
                <w:szCs w:val="20"/>
                <w:lang w:eastAsia="ru-RU"/>
              </w:rPr>
              <w:t>м</w:t>
            </w:r>
            <w:proofErr w:type="gramStart"/>
            <w:r w:rsidRPr="00DD1CFF">
              <w:rPr>
                <w:rFonts w:ascii="PT Astra Serif" w:hAnsi="PT Astra Serif" w:cs="Arial"/>
                <w:i/>
                <w:iCs/>
                <w:kern w:val="0"/>
                <w:sz w:val="20"/>
                <w:szCs w:val="20"/>
                <w:lang w:eastAsia="ru-RU"/>
              </w:rPr>
              <w:t>2</w:t>
            </w:r>
            <w:proofErr w:type="gramEnd"/>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i/>
                <w:iCs/>
                <w:kern w:val="0"/>
                <w:sz w:val="20"/>
                <w:szCs w:val="20"/>
                <w:lang w:eastAsia="ru-RU"/>
              </w:rPr>
            </w:pPr>
            <w:r w:rsidRPr="00DD1CFF">
              <w:rPr>
                <w:rFonts w:ascii="PT Astra Serif" w:hAnsi="PT Astra Serif" w:cs="Arial"/>
                <w:i/>
                <w:iCs/>
                <w:kern w:val="0"/>
                <w:sz w:val="20"/>
                <w:szCs w:val="20"/>
                <w:lang w:eastAsia="ru-RU"/>
              </w:rPr>
              <w:t>0</w:t>
            </w: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i/>
                <w:iCs/>
                <w:kern w:val="0"/>
                <w:sz w:val="20"/>
                <w:szCs w:val="20"/>
                <w:lang w:eastAsia="ru-RU"/>
              </w:rPr>
            </w:pP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i/>
                <w:iCs/>
                <w:kern w:val="0"/>
                <w:sz w:val="20"/>
                <w:szCs w:val="20"/>
                <w:lang w:eastAsia="ru-RU"/>
              </w:rPr>
            </w:pPr>
            <w:r w:rsidRPr="00DD1CFF">
              <w:rPr>
                <w:rFonts w:ascii="PT Astra Serif" w:hAnsi="PT Astra Serif" w:cs="Arial"/>
                <w:i/>
                <w:iCs/>
                <w:kern w:val="0"/>
                <w:sz w:val="20"/>
                <w:szCs w:val="20"/>
                <w:lang w:eastAsia="ru-RU"/>
              </w:rPr>
              <w:t>0</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i/>
                <w:iCs/>
                <w:kern w:val="0"/>
                <w:sz w:val="20"/>
                <w:szCs w:val="20"/>
                <w:lang w:eastAsia="ru-RU"/>
              </w:rPr>
            </w:pP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i/>
                <w:iCs/>
                <w:kern w:val="0"/>
                <w:sz w:val="20"/>
                <w:szCs w:val="20"/>
                <w:lang w:eastAsia="ru-RU"/>
              </w:rPr>
            </w:pP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i/>
                <w:iCs/>
                <w:kern w:val="0"/>
                <w:sz w:val="20"/>
                <w:szCs w:val="20"/>
                <w:lang w:eastAsia="ru-RU"/>
              </w:rPr>
            </w:pP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i/>
                <w:iCs/>
                <w:kern w:val="0"/>
                <w:sz w:val="20"/>
                <w:szCs w:val="20"/>
                <w:lang w:eastAsia="ru-RU"/>
              </w:rPr>
            </w:pP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i/>
                <w:iCs/>
                <w:kern w:val="0"/>
                <w:sz w:val="20"/>
                <w:szCs w:val="20"/>
                <w:lang w:eastAsia="ru-RU"/>
              </w:rPr>
            </w:pPr>
            <w:r w:rsidRPr="00DD1CFF">
              <w:rPr>
                <w:rFonts w:ascii="PT Astra Serif" w:hAnsi="PT Astra Serif" w:cs="Arial"/>
                <w:i/>
                <w:iCs/>
                <w:kern w:val="0"/>
                <w:sz w:val="20"/>
                <w:szCs w:val="20"/>
                <w:lang w:eastAsia="ru-RU"/>
              </w:rPr>
              <w:t> </w:t>
            </w:r>
          </w:p>
        </w:tc>
      </w:tr>
      <w:tr w:rsidR="009C53F5" w:rsidRPr="009C53F5" w:rsidTr="00DD1CFF">
        <w:trPr>
          <w:trHeight w:val="315"/>
        </w:trPr>
        <w:tc>
          <w:tcPr>
            <w:tcW w:w="224" w:type="pct"/>
            <w:shd w:val="clear" w:color="auto" w:fill="auto"/>
            <w:noWrap/>
            <w:vAlign w:val="bottom"/>
            <w:hideMark/>
          </w:tcPr>
          <w:p w:rsidR="009C53F5" w:rsidRPr="00DD1CFF" w:rsidRDefault="009C53F5" w:rsidP="009C53F5">
            <w:pPr>
              <w:suppressAutoHyphens w:val="0"/>
              <w:spacing w:after="0"/>
              <w:jc w:val="left"/>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color w:val="000000"/>
                <w:kern w:val="0"/>
                <w:sz w:val="20"/>
                <w:szCs w:val="20"/>
                <w:lang w:eastAsia="ru-RU"/>
              </w:rPr>
            </w:pP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Итого прямые затраты</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2 413,05</w:t>
            </w:r>
          </w:p>
        </w:tc>
      </w:tr>
      <w:tr w:rsidR="009C53F5" w:rsidRPr="009C53F5" w:rsidTr="00DD1CFF">
        <w:trPr>
          <w:trHeight w:val="315"/>
        </w:trPr>
        <w:tc>
          <w:tcPr>
            <w:tcW w:w="224"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kern w:val="0"/>
                <w:sz w:val="20"/>
                <w:szCs w:val="20"/>
                <w:lang w:eastAsia="ru-RU"/>
              </w:rPr>
            </w:pPr>
            <w:r w:rsidRPr="00DD1CFF">
              <w:rPr>
                <w:rFonts w:ascii="PT Astra Serif" w:hAnsi="PT Astra Serif" w:cs="Arial"/>
                <w:kern w:val="0"/>
                <w:sz w:val="20"/>
                <w:szCs w:val="20"/>
                <w:lang w:eastAsia="ru-RU"/>
              </w:rPr>
              <w:t>ФОТ</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2 119,58</w:t>
            </w:r>
          </w:p>
        </w:tc>
      </w:tr>
      <w:tr w:rsidR="009C53F5" w:rsidRPr="009C53F5" w:rsidTr="00DD1CFF">
        <w:trPr>
          <w:trHeight w:val="780"/>
        </w:trPr>
        <w:tc>
          <w:tcPr>
            <w:tcW w:w="224"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proofErr w:type="spellStart"/>
            <w:proofErr w:type="gramStart"/>
            <w:r w:rsidRPr="00DD1CFF">
              <w:rPr>
                <w:rFonts w:ascii="PT Astra Serif" w:hAnsi="PT Astra Serif" w:cs="Arial"/>
                <w:kern w:val="0"/>
                <w:sz w:val="20"/>
                <w:szCs w:val="20"/>
                <w:lang w:eastAsia="ru-RU"/>
              </w:rPr>
              <w:t>Пр</w:t>
            </w:r>
            <w:proofErr w:type="spellEnd"/>
            <w:proofErr w:type="gramEnd"/>
            <w:r w:rsidRPr="00DD1CFF">
              <w:rPr>
                <w:rFonts w:ascii="PT Astra Serif" w:hAnsi="PT Astra Serif" w:cs="Arial"/>
                <w:kern w:val="0"/>
                <w:sz w:val="20"/>
                <w:szCs w:val="20"/>
                <w:lang w:eastAsia="ru-RU"/>
              </w:rPr>
              <w:t>/812-021.1-3</w:t>
            </w: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kern w:val="0"/>
                <w:sz w:val="20"/>
                <w:szCs w:val="20"/>
                <w:lang w:eastAsia="ru-RU"/>
              </w:rPr>
            </w:pPr>
            <w:r w:rsidRPr="00DD1CFF">
              <w:rPr>
                <w:rFonts w:ascii="PT Astra Serif" w:hAnsi="PT Astra Serif" w:cs="Arial"/>
                <w:kern w:val="0"/>
                <w:sz w:val="20"/>
                <w:szCs w:val="20"/>
                <w:lang w:eastAsia="ru-RU"/>
              </w:rPr>
              <w:t>НР Устройство покрытий дорожек, тротуаров, мостовых и площадок и прочее</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114</w:t>
            </w: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114</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2 416,32</w:t>
            </w:r>
          </w:p>
        </w:tc>
      </w:tr>
      <w:tr w:rsidR="009C53F5" w:rsidRPr="009C53F5" w:rsidTr="00DD1CFF">
        <w:trPr>
          <w:trHeight w:val="720"/>
        </w:trPr>
        <w:tc>
          <w:tcPr>
            <w:tcW w:w="224"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proofErr w:type="spellStart"/>
            <w:proofErr w:type="gramStart"/>
            <w:r w:rsidRPr="00DD1CFF">
              <w:rPr>
                <w:rFonts w:ascii="PT Astra Serif" w:hAnsi="PT Astra Serif" w:cs="Arial"/>
                <w:kern w:val="0"/>
                <w:sz w:val="20"/>
                <w:szCs w:val="20"/>
                <w:lang w:eastAsia="ru-RU"/>
              </w:rPr>
              <w:t>Пр</w:t>
            </w:r>
            <w:proofErr w:type="spellEnd"/>
            <w:proofErr w:type="gramEnd"/>
            <w:r w:rsidRPr="00DD1CFF">
              <w:rPr>
                <w:rFonts w:ascii="PT Astra Serif" w:hAnsi="PT Astra Serif" w:cs="Arial"/>
                <w:kern w:val="0"/>
                <w:sz w:val="20"/>
                <w:szCs w:val="20"/>
                <w:lang w:eastAsia="ru-RU"/>
              </w:rPr>
              <w:t>/774-021.1</w:t>
            </w: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kern w:val="0"/>
                <w:sz w:val="20"/>
                <w:szCs w:val="20"/>
                <w:lang w:eastAsia="ru-RU"/>
              </w:rPr>
            </w:pPr>
            <w:r w:rsidRPr="00DD1CFF">
              <w:rPr>
                <w:rFonts w:ascii="PT Astra Serif" w:hAnsi="PT Astra Serif" w:cs="Arial"/>
                <w:kern w:val="0"/>
                <w:sz w:val="20"/>
                <w:szCs w:val="20"/>
                <w:lang w:eastAsia="ru-RU"/>
              </w:rPr>
              <w:t>СП Устройство покрытий дорожек, тротуаров, мостовых и площадок и прочее</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77</w:t>
            </w: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77</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1 632,08</w:t>
            </w:r>
          </w:p>
        </w:tc>
      </w:tr>
      <w:tr w:rsidR="009C53F5" w:rsidRPr="009C53F5" w:rsidTr="00DD1CFF">
        <w:trPr>
          <w:trHeight w:val="315"/>
        </w:trPr>
        <w:tc>
          <w:tcPr>
            <w:tcW w:w="224"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left"/>
              <w:rPr>
                <w:rFonts w:ascii="PT Astra Serif" w:hAnsi="PT Astra Serif" w:cs="Arial"/>
                <w:b/>
                <w:bCs/>
                <w:color w:val="000000"/>
                <w:kern w:val="0"/>
                <w:sz w:val="20"/>
                <w:szCs w:val="20"/>
                <w:lang w:eastAsia="ru-RU"/>
              </w:rPr>
            </w:pP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Всего по позиции</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134 613,54</w:t>
            </w: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6 461,45</w:t>
            </w:r>
          </w:p>
        </w:tc>
      </w:tr>
      <w:tr w:rsidR="009C53F5" w:rsidRPr="009C53F5" w:rsidTr="00DD1CFF">
        <w:trPr>
          <w:trHeight w:val="630"/>
        </w:trPr>
        <w:tc>
          <w:tcPr>
            <w:tcW w:w="224"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9</w:t>
            </w:r>
          </w:p>
        </w:tc>
        <w:tc>
          <w:tcPr>
            <w:tcW w:w="544" w:type="pct"/>
            <w:shd w:val="clear" w:color="auto" w:fill="auto"/>
            <w:hideMark/>
          </w:tcPr>
          <w:p w:rsidR="009C53F5" w:rsidRPr="00DD1CFF" w:rsidRDefault="009C53F5" w:rsidP="009C53F5">
            <w:pPr>
              <w:suppressAutoHyphens w:val="0"/>
              <w:spacing w:after="0"/>
              <w:jc w:val="lef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ФСБЦ-04.3.02.13-0214</w:t>
            </w: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Смеси сухие цементно-песчаные кладочные, класс В</w:t>
            </w:r>
            <w:proofErr w:type="gramStart"/>
            <w:r w:rsidRPr="00DD1CFF">
              <w:rPr>
                <w:rFonts w:ascii="PT Astra Serif" w:hAnsi="PT Astra Serif" w:cs="Arial"/>
                <w:b/>
                <w:bCs/>
                <w:color w:val="000000"/>
                <w:kern w:val="0"/>
                <w:sz w:val="20"/>
                <w:szCs w:val="20"/>
                <w:lang w:eastAsia="ru-RU"/>
              </w:rPr>
              <w:t>7</w:t>
            </w:r>
            <w:proofErr w:type="gramEnd"/>
            <w:r w:rsidRPr="00DD1CFF">
              <w:rPr>
                <w:rFonts w:ascii="PT Astra Serif" w:hAnsi="PT Astra Serif" w:cs="Arial"/>
                <w:b/>
                <w:bCs/>
                <w:color w:val="000000"/>
                <w:kern w:val="0"/>
                <w:sz w:val="20"/>
                <w:szCs w:val="20"/>
                <w:lang w:eastAsia="ru-RU"/>
              </w:rPr>
              <w:t>,5 (М100)</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т</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0,25992</w:t>
            </w: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1</w:t>
            </w: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0,25992</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2 810,05</w:t>
            </w: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1,91</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5 367,20</w:t>
            </w: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1 395,04</w:t>
            </w:r>
          </w:p>
        </w:tc>
      </w:tr>
      <w:tr w:rsidR="009C53F5" w:rsidRPr="009C53F5" w:rsidTr="00DD1CFF">
        <w:trPr>
          <w:trHeight w:val="315"/>
        </w:trPr>
        <w:tc>
          <w:tcPr>
            <w:tcW w:w="224"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left"/>
              <w:rPr>
                <w:rFonts w:ascii="PT Astra Serif" w:hAnsi="PT Astra Serif" w:cs="Arial"/>
                <w:b/>
                <w:bCs/>
                <w:color w:val="000000"/>
                <w:kern w:val="0"/>
                <w:sz w:val="20"/>
                <w:szCs w:val="20"/>
                <w:lang w:eastAsia="ru-RU"/>
              </w:rPr>
            </w:pPr>
          </w:p>
        </w:tc>
        <w:tc>
          <w:tcPr>
            <w:tcW w:w="4231" w:type="pct"/>
            <w:gridSpan w:val="10"/>
            <w:shd w:val="clear" w:color="auto" w:fill="auto"/>
            <w:hideMark/>
          </w:tcPr>
          <w:p w:rsidR="009C53F5" w:rsidRPr="00DD1CFF" w:rsidRDefault="009C53F5" w:rsidP="009C53F5">
            <w:pPr>
              <w:suppressAutoHyphens w:val="0"/>
              <w:spacing w:after="0"/>
              <w:jc w:val="left"/>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(Материалы для строительных работ)</w:t>
            </w:r>
          </w:p>
        </w:tc>
      </w:tr>
      <w:tr w:rsidR="009C53F5" w:rsidRPr="009C53F5" w:rsidTr="00DD1CFF">
        <w:trPr>
          <w:trHeight w:val="315"/>
        </w:trPr>
        <w:tc>
          <w:tcPr>
            <w:tcW w:w="224"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left"/>
              <w:rPr>
                <w:rFonts w:ascii="PT Astra Serif" w:hAnsi="PT Astra Serif" w:cs="Arial"/>
                <w:b/>
                <w:bCs/>
                <w:color w:val="000000"/>
                <w:kern w:val="0"/>
                <w:sz w:val="20"/>
                <w:szCs w:val="20"/>
                <w:lang w:eastAsia="ru-RU"/>
              </w:rPr>
            </w:pP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Всего по позиции</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1 395,04</w:t>
            </w:r>
          </w:p>
        </w:tc>
      </w:tr>
      <w:tr w:rsidR="009C53F5" w:rsidRPr="009C53F5" w:rsidTr="009C53F5">
        <w:trPr>
          <w:trHeight w:val="315"/>
        </w:trPr>
        <w:tc>
          <w:tcPr>
            <w:tcW w:w="5000" w:type="pct"/>
            <w:gridSpan w:val="12"/>
            <w:shd w:val="clear" w:color="auto" w:fill="auto"/>
            <w:vAlign w:val="center"/>
            <w:hideMark/>
          </w:tcPr>
          <w:p w:rsidR="009C53F5" w:rsidRPr="00DD1CFF" w:rsidRDefault="009C53F5" w:rsidP="009C53F5">
            <w:pPr>
              <w:suppressAutoHyphens w:val="0"/>
              <w:spacing w:after="0"/>
              <w:jc w:val="lef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Восстановление асфальтового покрытия</w:t>
            </w:r>
          </w:p>
        </w:tc>
      </w:tr>
      <w:tr w:rsidR="009C53F5" w:rsidRPr="009C53F5" w:rsidTr="00DD1CFF">
        <w:trPr>
          <w:trHeight w:val="675"/>
        </w:trPr>
        <w:tc>
          <w:tcPr>
            <w:tcW w:w="224"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10</w:t>
            </w:r>
          </w:p>
        </w:tc>
        <w:tc>
          <w:tcPr>
            <w:tcW w:w="544" w:type="pct"/>
            <w:shd w:val="clear" w:color="auto" w:fill="auto"/>
            <w:hideMark/>
          </w:tcPr>
          <w:p w:rsidR="009C53F5" w:rsidRPr="00DD1CFF" w:rsidRDefault="009C53F5" w:rsidP="009C53F5">
            <w:pPr>
              <w:suppressAutoHyphens w:val="0"/>
              <w:spacing w:after="0"/>
              <w:jc w:val="lef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ГЭСН27-03-004-02</w:t>
            </w: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Устройство выравнивающего слоя из асфальтобетонной смеси: вручную</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100 т</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0,104</w:t>
            </w: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1</w:t>
            </w: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0,104</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r>
      <w:tr w:rsidR="009C53F5" w:rsidRPr="009C53F5" w:rsidTr="00DD1CFF">
        <w:trPr>
          <w:trHeight w:val="315"/>
        </w:trPr>
        <w:tc>
          <w:tcPr>
            <w:tcW w:w="224" w:type="pct"/>
            <w:shd w:val="clear" w:color="auto" w:fill="auto"/>
            <w:hideMark/>
          </w:tcPr>
          <w:p w:rsidR="009C53F5" w:rsidRPr="00DD1CFF" w:rsidRDefault="009C53F5" w:rsidP="009C53F5">
            <w:pPr>
              <w:suppressAutoHyphens w:val="0"/>
              <w:spacing w:after="0"/>
              <w:jc w:val="center"/>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left"/>
              <w:rPr>
                <w:rFonts w:ascii="PT Astra Serif" w:hAnsi="PT Astra Serif" w:cs="Arial"/>
                <w:color w:val="000000"/>
                <w:kern w:val="0"/>
                <w:sz w:val="20"/>
                <w:szCs w:val="20"/>
                <w:lang w:eastAsia="ru-RU"/>
              </w:rPr>
            </w:pPr>
          </w:p>
        </w:tc>
        <w:tc>
          <w:tcPr>
            <w:tcW w:w="4231" w:type="pct"/>
            <w:gridSpan w:val="10"/>
            <w:shd w:val="clear" w:color="auto" w:fill="auto"/>
            <w:hideMark/>
          </w:tcPr>
          <w:p w:rsidR="009C53F5" w:rsidRPr="00DD1CFF" w:rsidRDefault="009C53F5" w:rsidP="009C53F5">
            <w:pPr>
              <w:suppressAutoHyphens w:val="0"/>
              <w:spacing w:after="0"/>
              <w:jc w:val="left"/>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Объем=(52*0,08*2,5) / 100</w:t>
            </w:r>
          </w:p>
        </w:tc>
      </w:tr>
      <w:tr w:rsidR="009C53F5" w:rsidRPr="009C53F5" w:rsidTr="00DD1CFF">
        <w:trPr>
          <w:trHeight w:val="315"/>
        </w:trPr>
        <w:tc>
          <w:tcPr>
            <w:tcW w:w="224" w:type="pct"/>
            <w:shd w:val="clear" w:color="auto" w:fill="auto"/>
            <w:vAlign w:val="center"/>
            <w:hideMark/>
          </w:tcPr>
          <w:p w:rsidR="009C53F5" w:rsidRPr="00DD1CFF" w:rsidRDefault="009C53F5" w:rsidP="009C53F5">
            <w:pPr>
              <w:suppressAutoHyphens w:val="0"/>
              <w:spacing w:after="0"/>
              <w:jc w:val="left"/>
              <w:rPr>
                <w:rFonts w:ascii="PT Astra Serif" w:hAnsi="PT Astra Serif" w:cs="Arial"/>
                <w:kern w:val="0"/>
                <w:sz w:val="20"/>
                <w:szCs w:val="20"/>
                <w:lang w:eastAsia="ru-RU"/>
              </w:rPr>
            </w:pPr>
            <w:r w:rsidRPr="00DD1CFF">
              <w:rPr>
                <w:rFonts w:ascii="PT Astra Serif" w:hAnsi="PT Astra Serif" w:cs="Arial"/>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1</w:t>
            </w: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kern w:val="0"/>
                <w:sz w:val="20"/>
                <w:szCs w:val="20"/>
                <w:lang w:eastAsia="ru-RU"/>
              </w:rPr>
            </w:pPr>
            <w:r w:rsidRPr="00DD1CFF">
              <w:rPr>
                <w:rFonts w:ascii="PT Astra Serif" w:hAnsi="PT Astra Serif" w:cs="Arial"/>
                <w:kern w:val="0"/>
                <w:sz w:val="20"/>
                <w:szCs w:val="20"/>
                <w:lang w:eastAsia="ru-RU"/>
              </w:rPr>
              <w:t>О</w:t>
            </w:r>
            <w:proofErr w:type="gramStart"/>
            <w:r w:rsidRPr="00DD1CFF">
              <w:rPr>
                <w:rFonts w:ascii="PT Astra Serif" w:hAnsi="PT Astra Serif" w:cs="Arial"/>
                <w:kern w:val="0"/>
                <w:sz w:val="20"/>
                <w:szCs w:val="20"/>
                <w:lang w:eastAsia="ru-RU"/>
              </w:rPr>
              <w:t>Т(</w:t>
            </w:r>
            <w:proofErr w:type="gramEnd"/>
            <w:r w:rsidRPr="00DD1CFF">
              <w:rPr>
                <w:rFonts w:ascii="PT Astra Serif" w:hAnsi="PT Astra Serif" w:cs="Arial"/>
                <w:kern w:val="0"/>
                <w:sz w:val="20"/>
                <w:szCs w:val="20"/>
                <w:lang w:eastAsia="ru-RU"/>
              </w:rPr>
              <w:t>ЗТ)</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чел</w:t>
            </w:r>
            <w:proofErr w:type="gramStart"/>
            <w:r w:rsidRPr="00DD1CFF">
              <w:rPr>
                <w:rFonts w:ascii="PT Astra Serif" w:hAnsi="PT Astra Serif" w:cs="Arial"/>
                <w:kern w:val="0"/>
                <w:sz w:val="20"/>
                <w:szCs w:val="20"/>
                <w:lang w:eastAsia="ru-RU"/>
              </w:rPr>
              <w:t>.-</w:t>
            </w:r>
            <w:proofErr w:type="gramEnd"/>
            <w:r w:rsidRPr="00DD1CFF">
              <w:rPr>
                <w:rFonts w:ascii="PT Astra Serif" w:hAnsi="PT Astra Serif" w:cs="Arial"/>
                <w:kern w:val="0"/>
                <w:sz w:val="20"/>
                <w:szCs w:val="20"/>
                <w:lang w:eastAsia="ru-RU"/>
              </w:rPr>
              <w:t>ч</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6,47296</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3 426,46</w:t>
            </w:r>
          </w:p>
        </w:tc>
      </w:tr>
      <w:tr w:rsidR="009C53F5" w:rsidRPr="009C53F5" w:rsidTr="00DD1CFF">
        <w:trPr>
          <w:trHeight w:val="315"/>
        </w:trPr>
        <w:tc>
          <w:tcPr>
            <w:tcW w:w="224" w:type="pct"/>
            <w:shd w:val="clear" w:color="auto" w:fill="auto"/>
            <w:vAlign w:val="center"/>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1-100-40</w:t>
            </w: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kern w:val="0"/>
                <w:sz w:val="20"/>
                <w:szCs w:val="20"/>
                <w:lang w:eastAsia="ru-RU"/>
              </w:rPr>
            </w:pPr>
            <w:r w:rsidRPr="00DD1CFF">
              <w:rPr>
                <w:rFonts w:ascii="PT Astra Serif" w:hAnsi="PT Astra Serif" w:cs="Arial"/>
                <w:kern w:val="0"/>
                <w:sz w:val="20"/>
                <w:szCs w:val="20"/>
                <w:lang w:eastAsia="ru-RU"/>
              </w:rPr>
              <w:t>Средний разряд работы 4,0</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чел</w:t>
            </w:r>
            <w:proofErr w:type="gramStart"/>
            <w:r w:rsidRPr="00DD1CFF">
              <w:rPr>
                <w:rFonts w:ascii="PT Astra Serif" w:hAnsi="PT Astra Serif" w:cs="Arial"/>
                <w:kern w:val="0"/>
                <w:sz w:val="20"/>
                <w:szCs w:val="20"/>
                <w:lang w:eastAsia="ru-RU"/>
              </w:rPr>
              <w:t>.-</w:t>
            </w:r>
            <w:proofErr w:type="gramEnd"/>
            <w:r w:rsidRPr="00DD1CFF">
              <w:rPr>
                <w:rFonts w:ascii="PT Astra Serif" w:hAnsi="PT Astra Serif" w:cs="Arial"/>
                <w:kern w:val="0"/>
                <w:sz w:val="20"/>
                <w:szCs w:val="20"/>
                <w:lang w:eastAsia="ru-RU"/>
              </w:rPr>
              <w:t>ч</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62,24</w:t>
            </w: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6,47296</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color w:val="000000"/>
                <w:kern w:val="0"/>
                <w:sz w:val="20"/>
                <w:szCs w:val="20"/>
                <w:lang w:eastAsia="ru-RU"/>
              </w:rPr>
            </w:pP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color w:val="000000"/>
                <w:kern w:val="0"/>
                <w:sz w:val="20"/>
                <w:szCs w:val="20"/>
                <w:lang w:eastAsia="ru-RU"/>
              </w:rPr>
            </w:pP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529,35</w:t>
            </w: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3 426,46</w:t>
            </w:r>
          </w:p>
        </w:tc>
      </w:tr>
      <w:tr w:rsidR="009C53F5" w:rsidRPr="009C53F5" w:rsidTr="00DD1CFF">
        <w:trPr>
          <w:trHeight w:val="315"/>
        </w:trPr>
        <w:tc>
          <w:tcPr>
            <w:tcW w:w="224" w:type="pct"/>
            <w:shd w:val="clear" w:color="auto" w:fill="auto"/>
            <w:vAlign w:val="center"/>
            <w:hideMark/>
          </w:tcPr>
          <w:p w:rsidR="009C53F5" w:rsidRPr="00DD1CFF" w:rsidRDefault="009C53F5" w:rsidP="009C53F5">
            <w:pPr>
              <w:suppressAutoHyphens w:val="0"/>
              <w:spacing w:after="0"/>
              <w:jc w:val="left"/>
              <w:rPr>
                <w:rFonts w:ascii="PT Astra Serif" w:hAnsi="PT Astra Serif" w:cs="Arial"/>
                <w:kern w:val="0"/>
                <w:sz w:val="20"/>
                <w:szCs w:val="20"/>
                <w:lang w:eastAsia="ru-RU"/>
              </w:rPr>
            </w:pPr>
            <w:r w:rsidRPr="00DD1CFF">
              <w:rPr>
                <w:rFonts w:ascii="PT Astra Serif" w:hAnsi="PT Astra Serif" w:cs="Arial"/>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2</w:t>
            </w: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kern w:val="0"/>
                <w:sz w:val="20"/>
                <w:szCs w:val="20"/>
                <w:lang w:eastAsia="ru-RU"/>
              </w:rPr>
            </w:pPr>
            <w:r w:rsidRPr="00DD1CFF">
              <w:rPr>
                <w:rFonts w:ascii="PT Astra Serif" w:hAnsi="PT Astra Serif" w:cs="Arial"/>
                <w:kern w:val="0"/>
                <w:sz w:val="20"/>
                <w:szCs w:val="20"/>
                <w:lang w:eastAsia="ru-RU"/>
              </w:rPr>
              <w:t>ЭМ</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5 600,55</w:t>
            </w:r>
          </w:p>
        </w:tc>
      </w:tr>
      <w:tr w:rsidR="009C53F5" w:rsidRPr="009C53F5" w:rsidTr="00DD1CFF">
        <w:trPr>
          <w:trHeight w:val="315"/>
        </w:trPr>
        <w:tc>
          <w:tcPr>
            <w:tcW w:w="224" w:type="pct"/>
            <w:shd w:val="clear" w:color="auto" w:fill="auto"/>
            <w:vAlign w:val="center"/>
            <w:hideMark/>
          </w:tcPr>
          <w:p w:rsidR="009C53F5" w:rsidRPr="00DD1CFF" w:rsidRDefault="009C53F5" w:rsidP="009C53F5">
            <w:pPr>
              <w:suppressAutoHyphens w:val="0"/>
              <w:spacing w:after="0"/>
              <w:jc w:val="left"/>
              <w:rPr>
                <w:rFonts w:ascii="PT Astra Serif" w:hAnsi="PT Astra Serif" w:cs="Arial"/>
                <w:kern w:val="0"/>
                <w:sz w:val="20"/>
                <w:szCs w:val="20"/>
                <w:lang w:eastAsia="ru-RU"/>
              </w:rPr>
            </w:pPr>
            <w:r w:rsidRPr="00DD1CFF">
              <w:rPr>
                <w:rFonts w:ascii="PT Astra Serif" w:hAnsi="PT Astra Serif" w:cs="Arial"/>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kern w:val="0"/>
                <w:sz w:val="20"/>
                <w:szCs w:val="20"/>
                <w:lang w:eastAsia="ru-RU"/>
              </w:rPr>
            </w:pPr>
            <w:proofErr w:type="spellStart"/>
            <w:r w:rsidRPr="00DD1CFF">
              <w:rPr>
                <w:rFonts w:ascii="PT Astra Serif" w:hAnsi="PT Astra Serif" w:cs="Arial"/>
                <w:kern w:val="0"/>
                <w:sz w:val="20"/>
                <w:szCs w:val="20"/>
                <w:lang w:eastAsia="ru-RU"/>
              </w:rPr>
              <w:t>ОТ</w:t>
            </w:r>
            <w:proofErr w:type="gramStart"/>
            <w:r w:rsidRPr="00DD1CFF">
              <w:rPr>
                <w:rFonts w:ascii="PT Astra Serif" w:hAnsi="PT Astra Serif" w:cs="Arial"/>
                <w:kern w:val="0"/>
                <w:sz w:val="20"/>
                <w:szCs w:val="20"/>
                <w:lang w:eastAsia="ru-RU"/>
              </w:rPr>
              <w:t>м</w:t>
            </w:r>
            <w:proofErr w:type="spellEnd"/>
            <w:r w:rsidRPr="00DD1CFF">
              <w:rPr>
                <w:rFonts w:ascii="PT Astra Serif" w:hAnsi="PT Astra Serif" w:cs="Arial"/>
                <w:kern w:val="0"/>
                <w:sz w:val="20"/>
                <w:szCs w:val="20"/>
                <w:lang w:eastAsia="ru-RU"/>
              </w:rPr>
              <w:t>(</w:t>
            </w:r>
            <w:proofErr w:type="spellStart"/>
            <w:proofErr w:type="gramEnd"/>
            <w:r w:rsidRPr="00DD1CFF">
              <w:rPr>
                <w:rFonts w:ascii="PT Astra Serif" w:hAnsi="PT Astra Serif" w:cs="Arial"/>
                <w:kern w:val="0"/>
                <w:sz w:val="20"/>
                <w:szCs w:val="20"/>
                <w:lang w:eastAsia="ru-RU"/>
              </w:rPr>
              <w:t>ЗТм</w:t>
            </w:r>
            <w:proofErr w:type="spellEnd"/>
            <w:r w:rsidRPr="00DD1CFF">
              <w:rPr>
                <w:rFonts w:ascii="PT Astra Serif" w:hAnsi="PT Astra Serif" w:cs="Arial"/>
                <w:kern w:val="0"/>
                <w:sz w:val="20"/>
                <w:szCs w:val="20"/>
                <w:lang w:eastAsia="ru-RU"/>
              </w:rPr>
              <w:t>)</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чел</w:t>
            </w:r>
            <w:proofErr w:type="gramStart"/>
            <w:r w:rsidRPr="00DD1CFF">
              <w:rPr>
                <w:rFonts w:ascii="PT Astra Serif" w:hAnsi="PT Astra Serif" w:cs="Arial"/>
                <w:kern w:val="0"/>
                <w:sz w:val="20"/>
                <w:szCs w:val="20"/>
                <w:lang w:eastAsia="ru-RU"/>
              </w:rPr>
              <w:t>.-</w:t>
            </w:r>
            <w:proofErr w:type="gramEnd"/>
            <w:r w:rsidRPr="00DD1CFF">
              <w:rPr>
                <w:rFonts w:ascii="PT Astra Serif" w:hAnsi="PT Astra Serif" w:cs="Arial"/>
                <w:kern w:val="0"/>
                <w:sz w:val="20"/>
                <w:szCs w:val="20"/>
                <w:lang w:eastAsia="ru-RU"/>
              </w:rPr>
              <w:t>ч</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2,33584</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1 563,03</w:t>
            </w:r>
          </w:p>
        </w:tc>
      </w:tr>
      <w:tr w:rsidR="009C53F5" w:rsidRPr="009C53F5" w:rsidTr="00DD1CFF">
        <w:trPr>
          <w:trHeight w:val="615"/>
        </w:trPr>
        <w:tc>
          <w:tcPr>
            <w:tcW w:w="224" w:type="pct"/>
            <w:shd w:val="clear" w:color="auto" w:fill="auto"/>
            <w:vAlign w:val="center"/>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lastRenderedPageBreak/>
              <w:t> </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91.08.03-016</w:t>
            </w: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kern w:val="0"/>
                <w:sz w:val="20"/>
                <w:szCs w:val="20"/>
                <w:lang w:eastAsia="ru-RU"/>
              </w:rPr>
            </w:pPr>
            <w:r w:rsidRPr="00DD1CFF">
              <w:rPr>
                <w:rFonts w:ascii="PT Astra Serif" w:hAnsi="PT Astra Serif" w:cs="Arial"/>
                <w:kern w:val="0"/>
                <w:sz w:val="20"/>
                <w:szCs w:val="20"/>
                <w:lang w:eastAsia="ru-RU"/>
              </w:rPr>
              <w:t>Катки самоходные гладкие вибрационные, масса 8 т</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roofErr w:type="spellStart"/>
            <w:r w:rsidRPr="00DD1CFF">
              <w:rPr>
                <w:rFonts w:ascii="PT Astra Serif" w:hAnsi="PT Astra Serif" w:cs="Arial"/>
                <w:kern w:val="0"/>
                <w:sz w:val="20"/>
                <w:szCs w:val="20"/>
                <w:lang w:eastAsia="ru-RU"/>
              </w:rPr>
              <w:t>маш</w:t>
            </w:r>
            <w:proofErr w:type="spellEnd"/>
            <w:proofErr w:type="gramStart"/>
            <w:r w:rsidRPr="00DD1CFF">
              <w:rPr>
                <w:rFonts w:ascii="PT Astra Serif" w:hAnsi="PT Astra Serif" w:cs="Arial"/>
                <w:kern w:val="0"/>
                <w:sz w:val="20"/>
                <w:szCs w:val="20"/>
                <w:lang w:eastAsia="ru-RU"/>
              </w:rPr>
              <w:t>.-</w:t>
            </w:r>
            <w:proofErr w:type="gramEnd"/>
            <w:r w:rsidRPr="00DD1CFF">
              <w:rPr>
                <w:rFonts w:ascii="PT Astra Serif" w:hAnsi="PT Astra Serif" w:cs="Arial"/>
                <w:kern w:val="0"/>
                <w:sz w:val="20"/>
                <w:szCs w:val="20"/>
                <w:lang w:eastAsia="ru-RU"/>
              </w:rPr>
              <w:t>ч</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8,53</w:t>
            </w: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0,88712</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color w:val="000000"/>
                <w:kern w:val="0"/>
                <w:sz w:val="20"/>
                <w:szCs w:val="20"/>
                <w:lang w:eastAsia="ru-RU"/>
              </w:rPr>
            </w:pP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color w:val="000000"/>
                <w:kern w:val="0"/>
                <w:sz w:val="20"/>
                <w:szCs w:val="20"/>
                <w:lang w:eastAsia="ru-RU"/>
              </w:rPr>
            </w:pP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1 913,31</w:t>
            </w: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1 697,34</w:t>
            </w:r>
          </w:p>
        </w:tc>
      </w:tr>
      <w:tr w:rsidR="009C53F5" w:rsidRPr="009C53F5" w:rsidTr="00DD1CFF">
        <w:trPr>
          <w:trHeight w:val="315"/>
        </w:trPr>
        <w:tc>
          <w:tcPr>
            <w:tcW w:w="224"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4-100-050</w:t>
            </w: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kern w:val="0"/>
                <w:sz w:val="20"/>
                <w:szCs w:val="20"/>
                <w:lang w:eastAsia="ru-RU"/>
              </w:rPr>
            </w:pPr>
            <w:proofErr w:type="spellStart"/>
            <w:r w:rsidRPr="00DD1CFF">
              <w:rPr>
                <w:rFonts w:ascii="PT Astra Serif" w:hAnsi="PT Astra Serif" w:cs="Arial"/>
                <w:kern w:val="0"/>
                <w:sz w:val="20"/>
                <w:szCs w:val="20"/>
                <w:lang w:eastAsia="ru-RU"/>
              </w:rPr>
              <w:t>ОТ</w:t>
            </w:r>
            <w:proofErr w:type="gramStart"/>
            <w:r w:rsidRPr="00DD1CFF">
              <w:rPr>
                <w:rFonts w:ascii="PT Astra Serif" w:hAnsi="PT Astra Serif" w:cs="Arial"/>
                <w:kern w:val="0"/>
                <w:sz w:val="20"/>
                <w:szCs w:val="20"/>
                <w:lang w:eastAsia="ru-RU"/>
              </w:rPr>
              <w:t>м</w:t>
            </w:r>
            <w:proofErr w:type="spellEnd"/>
            <w:r w:rsidRPr="00DD1CFF">
              <w:rPr>
                <w:rFonts w:ascii="PT Astra Serif" w:hAnsi="PT Astra Serif" w:cs="Arial"/>
                <w:kern w:val="0"/>
                <w:sz w:val="20"/>
                <w:szCs w:val="20"/>
                <w:lang w:eastAsia="ru-RU"/>
              </w:rPr>
              <w:t>(</w:t>
            </w:r>
            <w:proofErr w:type="spellStart"/>
            <w:proofErr w:type="gramEnd"/>
            <w:r w:rsidRPr="00DD1CFF">
              <w:rPr>
                <w:rFonts w:ascii="PT Astra Serif" w:hAnsi="PT Astra Serif" w:cs="Arial"/>
                <w:kern w:val="0"/>
                <w:sz w:val="20"/>
                <w:szCs w:val="20"/>
                <w:lang w:eastAsia="ru-RU"/>
              </w:rPr>
              <w:t>Зтм</w:t>
            </w:r>
            <w:proofErr w:type="spellEnd"/>
            <w:r w:rsidRPr="00DD1CFF">
              <w:rPr>
                <w:rFonts w:ascii="PT Astra Serif" w:hAnsi="PT Astra Serif" w:cs="Arial"/>
                <w:kern w:val="0"/>
                <w:sz w:val="20"/>
                <w:szCs w:val="20"/>
                <w:lang w:eastAsia="ru-RU"/>
              </w:rPr>
              <w:t xml:space="preserve">) Средний разряд машинистов 5 </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чел</w:t>
            </w:r>
            <w:proofErr w:type="gramStart"/>
            <w:r w:rsidRPr="00DD1CFF">
              <w:rPr>
                <w:rFonts w:ascii="PT Astra Serif" w:hAnsi="PT Astra Serif" w:cs="Arial"/>
                <w:kern w:val="0"/>
                <w:sz w:val="20"/>
                <w:szCs w:val="20"/>
                <w:lang w:eastAsia="ru-RU"/>
              </w:rPr>
              <w:t>.-</w:t>
            </w:r>
            <w:proofErr w:type="gramEnd"/>
            <w:r w:rsidRPr="00DD1CFF">
              <w:rPr>
                <w:rFonts w:ascii="PT Astra Serif" w:hAnsi="PT Astra Serif" w:cs="Arial"/>
                <w:kern w:val="0"/>
                <w:sz w:val="20"/>
                <w:szCs w:val="20"/>
                <w:lang w:eastAsia="ru-RU"/>
              </w:rPr>
              <w:t>ч</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8,53</w:t>
            </w: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0,88712</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608,36</w:t>
            </w: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539,69</w:t>
            </w:r>
          </w:p>
        </w:tc>
      </w:tr>
      <w:tr w:rsidR="009C53F5" w:rsidRPr="009C53F5" w:rsidTr="00DD1CFF">
        <w:trPr>
          <w:trHeight w:val="615"/>
        </w:trPr>
        <w:tc>
          <w:tcPr>
            <w:tcW w:w="224" w:type="pct"/>
            <w:shd w:val="clear" w:color="auto" w:fill="auto"/>
            <w:vAlign w:val="center"/>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91.08.03-018</w:t>
            </w: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kern w:val="0"/>
                <w:sz w:val="20"/>
                <w:szCs w:val="20"/>
                <w:lang w:eastAsia="ru-RU"/>
              </w:rPr>
            </w:pPr>
            <w:r w:rsidRPr="00DD1CFF">
              <w:rPr>
                <w:rFonts w:ascii="PT Astra Serif" w:hAnsi="PT Astra Serif" w:cs="Arial"/>
                <w:kern w:val="0"/>
                <w:sz w:val="20"/>
                <w:szCs w:val="20"/>
                <w:lang w:eastAsia="ru-RU"/>
              </w:rPr>
              <w:t>Катки самоходные гладкие вибрационные, масса 13 т</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roofErr w:type="spellStart"/>
            <w:r w:rsidRPr="00DD1CFF">
              <w:rPr>
                <w:rFonts w:ascii="PT Astra Serif" w:hAnsi="PT Astra Serif" w:cs="Arial"/>
                <w:kern w:val="0"/>
                <w:sz w:val="20"/>
                <w:szCs w:val="20"/>
                <w:lang w:eastAsia="ru-RU"/>
              </w:rPr>
              <w:t>маш</w:t>
            </w:r>
            <w:proofErr w:type="spellEnd"/>
            <w:proofErr w:type="gramStart"/>
            <w:r w:rsidRPr="00DD1CFF">
              <w:rPr>
                <w:rFonts w:ascii="PT Astra Serif" w:hAnsi="PT Astra Serif" w:cs="Arial"/>
                <w:kern w:val="0"/>
                <w:sz w:val="20"/>
                <w:szCs w:val="20"/>
                <w:lang w:eastAsia="ru-RU"/>
              </w:rPr>
              <w:t>.-</w:t>
            </w:r>
            <w:proofErr w:type="gramEnd"/>
            <w:r w:rsidRPr="00DD1CFF">
              <w:rPr>
                <w:rFonts w:ascii="PT Astra Serif" w:hAnsi="PT Astra Serif" w:cs="Arial"/>
                <w:kern w:val="0"/>
                <w:sz w:val="20"/>
                <w:szCs w:val="20"/>
                <w:lang w:eastAsia="ru-RU"/>
              </w:rPr>
              <w:t>ч</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13,57</w:t>
            </w: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1,41128</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color w:val="000000"/>
                <w:kern w:val="0"/>
                <w:sz w:val="20"/>
                <w:szCs w:val="20"/>
                <w:lang w:eastAsia="ru-RU"/>
              </w:rPr>
            </w:pP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color w:val="000000"/>
                <w:kern w:val="0"/>
                <w:sz w:val="20"/>
                <w:szCs w:val="20"/>
                <w:lang w:eastAsia="ru-RU"/>
              </w:rPr>
            </w:pP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2 728,92</w:t>
            </w: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3 851,27</w:t>
            </w:r>
          </w:p>
        </w:tc>
      </w:tr>
      <w:tr w:rsidR="009C53F5" w:rsidRPr="009C53F5" w:rsidTr="00DD1CFF">
        <w:trPr>
          <w:trHeight w:val="315"/>
        </w:trPr>
        <w:tc>
          <w:tcPr>
            <w:tcW w:w="224"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4-100-060</w:t>
            </w: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kern w:val="0"/>
                <w:sz w:val="20"/>
                <w:szCs w:val="20"/>
                <w:lang w:eastAsia="ru-RU"/>
              </w:rPr>
            </w:pPr>
            <w:proofErr w:type="spellStart"/>
            <w:r w:rsidRPr="00DD1CFF">
              <w:rPr>
                <w:rFonts w:ascii="PT Astra Serif" w:hAnsi="PT Astra Serif" w:cs="Arial"/>
                <w:kern w:val="0"/>
                <w:sz w:val="20"/>
                <w:szCs w:val="20"/>
                <w:lang w:eastAsia="ru-RU"/>
              </w:rPr>
              <w:t>ОТ</w:t>
            </w:r>
            <w:proofErr w:type="gramStart"/>
            <w:r w:rsidRPr="00DD1CFF">
              <w:rPr>
                <w:rFonts w:ascii="PT Astra Serif" w:hAnsi="PT Astra Serif" w:cs="Arial"/>
                <w:kern w:val="0"/>
                <w:sz w:val="20"/>
                <w:szCs w:val="20"/>
                <w:lang w:eastAsia="ru-RU"/>
              </w:rPr>
              <w:t>м</w:t>
            </w:r>
            <w:proofErr w:type="spellEnd"/>
            <w:r w:rsidRPr="00DD1CFF">
              <w:rPr>
                <w:rFonts w:ascii="PT Astra Serif" w:hAnsi="PT Astra Serif" w:cs="Arial"/>
                <w:kern w:val="0"/>
                <w:sz w:val="20"/>
                <w:szCs w:val="20"/>
                <w:lang w:eastAsia="ru-RU"/>
              </w:rPr>
              <w:t>(</w:t>
            </w:r>
            <w:proofErr w:type="spellStart"/>
            <w:proofErr w:type="gramEnd"/>
            <w:r w:rsidRPr="00DD1CFF">
              <w:rPr>
                <w:rFonts w:ascii="PT Astra Serif" w:hAnsi="PT Astra Serif" w:cs="Arial"/>
                <w:kern w:val="0"/>
                <w:sz w:val="20"/>
                <w:szCs w:val="20"/>
                <w:lang w:eastAsia="ru-RU"/>
              </w:rPr>
              <w:t>Зтм</w:t>
            </w:r>
            <w:proofErr w:type="spellEnd"/>
            <w:r w:rsidRPr="00DD1CFF">
              <w:rPr>
                <w:rFonts w:ascii="PT Astra Serif" w:hAnsi="PT Astra Serif" w:cs="Arial"/>
                <w:kern w:val="0"/>
                <w:sz w:val="20"/>
                <w:szCs w:val="20"/>
                <w:lang w:eastAsia="ru-RU"/>
              </w:rPr>
              <w:t xml:space="preserve">) Средний разряд машинистов 6 </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чел</w:t>
            </w:r>
            <w:proofErr w:type="gramStart"/>
            <w:r w:rsidRPr="00DD1CFF">
              <w:rPr>
                <w:rFonts w:ascii="PT Astra Serif" w:hAnsi="PT Astra Serif" w:cs="Arial"/>
                <w:kern w:val="0"/>
                <w:sz w:val="20"/>
                <w:szCs w:val="20"/>
                <w:lang w:eastAsia="ru-RU"/>
              </w:rPr>
              <w:t>.-</w:t>
            </w:r>
            <w:proofErr w:type="gramEnd"/>
            <w:r w:rsidRPr="00DD1CFF">
              <w:rPr>
                <w:rFonts w:ascii="PT Astra Serif" w:hAnsi="PT Astra Serif" w:cs="Arial"/>
                <w:kern w:val="0"/>
                <w:sz w:val="20"/>
                <w:szCs w:val="20"/>
                <w:lang w:eastAsia="ru-RU"/>
              </w:rPr>
              <w:t>ч</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13,57</w:t>
            </w: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1,41128</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711,07</w:t>
            </w: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1 003,52</w:t>
            </w:r>
          </w:p>
        </w:tc>
      </w:tr>
      <w:tr w:rsidR="009C53F5" w:rsidRPr="009C53F5" w:rsidTr="00DD1CFF">
        <w:trPr>
          <w:trHeight w:val="615"/>
        </w:trPr>
        <w:tc>
          <w:tcPr>
            <w:tcW w:w="224" w:type="pct"/>
            <w:shd w:val="clear" w:color="auto" w:fill="auto"/>
            <w:vAlign w:val="center"/>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91.13.01-038</w:t>
            </w: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kern w:val="0"/>
                <w:sz w:val="20"/>
                <w:szCs w:val="20"/>
                <w:lang w:eastAsia="ru-RU"/>
              </w:rPr>
            </w:pPr>
            <w:r w:rsidRPr="00DD1CFF">
              <w:rPr>
                <w:rFonts w:ascii="PT Astra Serif" w:hAnsi="PT Astra Serif" w:cs="Arial"/>
                <w:kern w:val="0"/>
                <w:sz w:val="20"/>
                <w:szCs w:val="20"/>
                <w:lang w:eastAsia="ru-RU"/>
              </w:rPr>
              <w:t>Машины поливомоечные, вместимость цистерны 6 м3</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roofErr w:type="spellStart"/>
            <w:r w:rsidRPr="00DD1CFF">
              <w:rPr>
                <w:rFonts w:ascii="PT Astra Serif" w:hAnsi="PT Astra Serif" w:cs="Arial"/>
                <w:kern w:val="0"/>
                <w:sz w:val="20"/>
                <w:szCs w:val="20"/>
                <w:lang w:eastAsia="ru-RU"/>
              </w:rPr>
              <w:t>маш</w:t>
            </w:r>
            <w:proofErr w:type="spellEnd"/>
            <w:proofErr w:type="gramStart"/>
            <w:r w:rsidRPr="00DD1CFF">
              <w:rPr>
                <w:rFonts w:ascii="PT Astra Serif" w:hAnsi="PT Astra Serif" w:cs="Arial"/>
                <w:kern w:val="0"/>
                <w:sz w:val="20"/>
                <w:szCs w:val="20"/>
                <w:lang w:eastAsia="ru-RU"/>
              </w:rPr>
              <w:t>.-</w:t>
            </w:r>
            <w:proofErr w:type="gramEnd"/>
            <w:r w:rsidRPr="00DD1CFF">
              <w:rPr>
                <w:rFonts w:ascii="PT Astra Serif" w:hAnsi="PT Astra Serif" w:cs="Arial"/>
                <w:kern w:val="0"/>
                <w:sz w:val="20"/>
                <w:szCs w:val="20"/>
                <w:lang w:eastAsia="ru-RU"/>
              </w:rPr>
              <w:t>ч</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0,36</w:t>
            </w: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0,03744</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1 043,14</w:t>
            </w: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1,33</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1 387,38</w:t>
            </w: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51,94</w:t>
            </w:r>
          </w:p>
        </w:tc>
      </w:tr>
      <w:tr w:rsidR="009C53F5" w:rsidRPr="009C53F5" w:rsidTr="00DD1CFF">
        <w:trPr>
          <w:trHeight w:val="315"/>
        </w:trPr>
        <w:tc>
          <w:tcPr>
            <w:tcW w:w="224"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4-100-040</w:t>
            </w: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kern w:val="0"/>
                <w:sz w:val="20"/>
                <w:szCs w:val="20"/>
                <w:lang w:eastAsia="ru-RU"/>
              </w:rPr>
            </w:pPr>
            <w:proofErr w:type="spellStart"/>
            <w:r w:rsidRPr="00DD1CFF">
              <w:rPr>
                <w:rFonts w:ascii="PT Astra Serif" w:hAnsi="PT Astra Serif" w:cs="Arial"/>
                <w:kern w:val="0"/>
                <w:sz w:val="20"/>
                <w:szCs w:val="20"/>
                <w:lang w:eastAsia="ru-RU"/>
              </w:rPr>
              <w:t>ОТ</w:t>
            </w:r>
            <w:proofErr w:type="gramStart"/>
            <w:r w:rsidRPr="00DD1CFF">
              <w:rPr>
                <w:rFonts w:ascii="PT Astra Serif" w:hAnsi="PT Astra Serif" w:cs="Arial"/>
                <w:kern w:val="0"/>
                <w:sz w:val="20"/>
                <w:szCs w:val="20"/>
                <w:lang w:eastAsia="ru-RU"/>
              </w:rPr>
              <w:t>м</w:t>
            </w:r>
            <w:proofErr w:type="spellEnd"/>
            <w:r w:rsidRPr="00DD1CFF">
              <w:rPr>
                <w:rFonts w:ascii="PT Astra Serif" w:hAnsi="PT Astra Serif" w:cs="Arial"/>
                <w:kern w:val="0"/>
                <w:sz w:val="20"/>
                <w:szCs w:val="20"/>
                <w:lang w:eastAsia="ru-RU"/>
              </w:rPr>
              <w:t>(</w:t>
            </w:r>
            <w:proofErr w:type="spellStart"/>
            <w:proofErr w:type="gramEnd"/>
            <w:r w:rsidRPr="00DD1CFF">
              <w:rPr>
                <w:rFonts w:ascii="PT Astra Serif" w:hAnsi="PT Astra Serif" w:cs="Arial"/>
                <w:kern w:val="0"/>
                <w:sz w:val="20"/>
                <w:szCs w:val="20"/>
                <w:lang w:eastAsia="ru-RU"/>
              </w:rPr>
              <w:t>Зтм</w:t>
            </w:r>
            <w:proofErr w:type="spellEnd"/>
            <w:r w:rsidRPr="00DD1CFF">
              <w:rPr>
                <w:rFonts w:ascii="PT Astra Serif" w:hAnsi="PT Astra Serif" w:cs="Arial"/>
                <w:kern w:val="0"/>
                <w:sz w:val="20"/>
                <w:szCs w:val="20"/>
                <w:lang w:eastAsia="ru-RU"/>
              </w:rPr>
              <w:t xml:space="preserve">) Средний разряд машинистов 4 </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чел</w:t>
            </w:r>
            <w:proofErr w:type="gramStart"/>
            <w:r w:rsidRPr="00DD1CFF">
              <w:rPr>
                <w:rFonts w:ascii="PT Astra Serif" w:hAnsi="PT Astra Serif" w:cs="Arial"/>
                <w:kern w:val="0"/>
                <w:sz w:val="20"/>
                <w:szCs w:val="20"/>
                <w:lang w:eastAsia="ru-RU"/>
              </w:rPr>
              <w:t>.-</w:t>
            </w:r>
            <w:proofErr w:type="gramEnd"/>
            <w:r w:rsidRPr="00DD1CFF">
              <w:rPr>
                <w:rFonts w:ascii="PT Astra Serif" w:hAnsi="PT Astra Serif" w:cs="Arial"/>
                <w:kern w:val="0"/>
                <w:sz w:val="20"/>
                <w:szCs w:val="20"/>
                <w:lang w:eastAsia="ru-RU"/>
              </w:rPr>
              <w:t>ч</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0,36</w:t>
            </w: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0,03744</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529,35</w:t>
            </w: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19,82</w:t>
            </w:r>
          </w:p>
        </w:tc>
      </w:tr>
      <w:tr w:rsidR="009C53F5" w:rsidRPr="009C53F5" w:rsidTr="00DD1CFF">
        <w:trPr>
          <w:trHeight w:val="315"/>
        </w:trPr>
        <w:tc>
          <w:tcPr>
            <w:tcW w:w="224" w:type="pct"/>
            <w:shd w:val="clear" w:color="auto" w:fill="auto"/>
            <w:vAlign w:val="center"/>
            <w:hideMark/>
          </w:tcPr>
          <w:p w:rsidR="009C53F5" w:rsidRPr="00DD1CFF" w:rsidRDefault="009C53F5" w:rsidP="009C53F5">
            <w:pPr>
              <w:suppressAutoHyphens w:val="0"/>
              <w:spacing w:after="0"/>
              <w:jc w:val="left"/>
              <w:rPr>
                <w:rFonts w:ascii="PT Astra Serif" w:hAnsi="PT Astra Serif" w:cs="Arial"/>
                <w:kern w:val="0"/>
                <w:sz w:val="20"/>
                <w:szCs w:val="20"/>
                <w:lang w:eastAsia="ru-RU"/>
              </w:rPr>
            </w:pPr>
            <w:r w:rsidRPr="00DD1CFF">
              <w:rPr>
                <w:rFonts w:ascii="PT Astra Serif" w:hAnsi="PT Astra Serif" w:cs="Arial"/>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4</w:t>
            </w: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kern w:val="0"/>
                <w:sz w:val="20"/>
                <w:szCs w:val="20"/>
                <w:lang w:eastAsia="ru-RU"/>
              </w:rPr>
            </w:pPr>
            <w:r w:rsidRPr="00DD1CFF">
              <w:rPr>
                <w:rFonts w:ascii="PT Astra Serif" w:hAnsi="PT Astra Serif" w:cs="Arial"/>
                <w:kern w:val="0"/>
                <w:sz w:val="20"/>
                <w:szCs w:val="20"/>
                <w:lang w:eastAsia="ru-RU"/>
              </w:rPr>
              <w:t>М</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337,66</w:t>
            </w:r>
          </w:p>
        </w:tc>
      </w:tr>
      <w:tr w:rsidR="009C53F5" w:rsidRPr="009C53F5" w:rsidTr="00DD1CFF">
        <w:trPr>
          <w:trHeight w:val="915"/>
        </w:trPr>
        <w:tc>
          <w:tcPr>
            <w:tcW w:w="224" w:type="pct"/>
            <w:shd w:val="clear" w:color="auto" w:fill="auto"/>
            <w:vAlign w:val="center"/>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01.2.01.01-0001</w:t>
            </w: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kern w:val="0"/>
                <w:sz w:val="20"/>
                <w:szCs w:val="20"/>
                <w:lang w:eastAsia="ru-RU"/>
              </w:rPr>
            </w:pPr>
            <w:r w:rsidRPr="00DD1CFF">
              <w:rPr>
                <w:rFonts w:ascii="PT Astra Serif" w:hAnsi="PT Astra Serif" w:cs="Arial"/>
                <w:kern w:val="0"/>
                <w:sz w:val="20"/>
                <w:szCs w:val="20"/>
                <w:lang w:eastAsia="ru-RU"/>
              </w:rPr>
              <w:t>Битум нефтяной дорожный МГ 40/70, МГ 70/130, МГ 130/200, СГ 40/70, СГ 70/130, СГ 130/200</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т</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0,074</w:t>
            </w: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0,007696</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26 169,13</w:t>
            </w: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1,49</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38 992,00</w:t>
            </w: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300,08</w:t>
            </w:r>
          </w:p>
        </w:tc>
      </w:tr>
      <w:tr w:rsidR="009C53F5" w:rsidRPr="009C53F5" w:rsidTr="00DD1CFF">
        <w:trPr>
          <w:trHeight w:val="315"/>
        </w:trPr>
        <w:tc>
          <w:tcPr>
            <w:tcW w:w="224" w:type="pct"/>
            <w:shd w:val="clear" w:color="auto" w:fill="auto"/>
            <w:vAlign w:val="center"/>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01.3.01.03-0002</w:t>
            </w: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kern w:val="0"/>
                <w:sz w:val="20"/>
                <w:szCs w:val="20"/>
                <w:lang w:eastAsia="ru-RU"/>
              </w:rPr>
            </w:pPr>
            <w:r w:rsidRPr="00DD1CFF">
              <w:rPr>
                <w:rFonts w:ascii="PT Astra Serif" w:hAnsi="PT Astra Serif" w:cs="Arial"/>
                <w:kern w:val="0"/>
                <w:sz w:val="20"/>
                <w:szCs w:val="20"/>
                <w:lang w:eastAsia="ru-RU"/>
              </w:rPr>
              <w:t>Керосин для технических целей</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т</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0,005</w:t>
            </w: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0,00052</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62 186,75</w:t>
            </w: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1,09</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67 783,56</w:t>
            </w: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35,25</w:t>
            </w:r>
          </w:p>
        </w:tc>
      </w:tr>
      <w:tr w:rsidR="009C53F5" w:rsidRPr="009C53F5" w:rsidTr="00DD1CFF">
        <w:trPr>
          <w:trHeight w:val="315"/>
        </w:trPr>
        <w:tc>
          <w:tcPr>
            <w:tcW w:w="224" w:type="pct"/>
            <w:shd w:val="clear" w:color="auto" w:fill="auto"/>
            <w:vAlign w:val="center"/>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01.7.03.01-0001</w:t>
            </w: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kern w:val="0"/>
                <w:sz w:val="20"/>
                <w:szCs w:val="20"/>
                <w:lang w:eastAsia="ru-RU"/>
              </w:rPr>
            </w:pPr>
            <w:r w:rsidRPr="00DD1CFF">
              <w:rPr>
                <w:rFonts w:ascii="PT Astra Serif" w:hAnsi="PT Astra Serif" w:cs="Arial"/>
                <w:kern w:val="0"/>
                <w:sz w:val="20"/>
                <w:szCs w:val="20"/>
                <w:lang w:eastAsia="ru-RU"/>
              </w:rPr>
              <w:t>Вода</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м3</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0,43</w:t>
            </w: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0,04472</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35,71</w:t>
            </w: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1,46</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52,14</w:t>
            </w: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2,33</w:t>
            </w:r>
          </w:p>
        </w:tc>
      </w:tr>
      <w:tr w:rsidR="009C53F5" w:rsidRPr="009C53F5" w:rsidTr="00DD1CFF">
        <w:trPr>
          <w:trHeight w:val="615"/>
        </w:trPr>
        <w:tc>
          <w:tcPr>
            <w:tcW w:w="224" w:type="pct"/>
            <w:shd w:val="clear" w:color="auto" w:fill="auto"/>
            <w:hideMark/>
          </w:tcPr>
          <w:p w:rsidR="009C53F5" w:rsidRPr="00DD1CFF" w:rsidRDefault="009C53F5" w:rsidP="009C53F5">
            <w:pPr>
              <w:suppressAutoHyphens w:val="0"/>
              <w:spacing w:after="0"/>
              <w:jc w:val="right"/>
              <w:rPr>
                <w:rFonts w:ascii="PT Astra Serif" w:hAnsi="PT Astra Serif" w:cs="Arial"/>
                <w:i/>
                <w:iCs/>
                <w:kern w:val="0"/>
                <w:sz w:val="20"/>
                <w:szCs w:val="20"/>
                <w:lang w:eastAsia="ru-RU"/>
              </w:rPr>
            </w:pPr>
            <w:r w:rsidRPr="00DD1CFF">
              <w:rPr>
                <w:rFonts w:ascii="PT Astra Serif" w:hAnsi="PT Astra Serif" w:cs="Arial"/>
                <w:i/>
                <w:iCs/>
                <w:kern w:val="0"/>
                <w:sz w:val="20"/>
                <w:szCs w:val="20"/>
                <w:lang w:eastAsia="ru-RU"/>
              </w:rPr>
              <w:t>Н</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i/>
                <w:iCs/>
                <w:kern w:val="0"/>
                <w:sz w:val="20"/>
                <w:szCs w:val="20"/>
                <w:lang w:eastAsia="ru-RU"/>
              </w:rPr>
            </w:pPr>
            <w:r w:rsidRPr="00DD1CFF">
              <w:rPr>
                <w:rFonts w:ascii="PT Astra Serif" w:hAnsi="PT Astra Serif" w:cs="Arial"/>
                <w:i/>
                <w:iCs/>
                <w:kern w:val="0"/>
                <w:sz w:val="20"/>
                <w:szCs w:val="20"/>
                <w:lang w:eastAsia="ru-RU"/>
              </w:rPr>
              <w:t>04.2.01.01</w:t>
            </w: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i/>
                <w:iCs/>
                <w:kern w:val="0"/>
                <w:sz w:val="20"/>
                <w:szCs w:val="20"/>
                <w:lang w:eastAsia="ru-RU"/>
              </w:rPr>
            </w:pPr>
            <w:r w:rsidRPr="00DD1CFF">
              <w:rPr>
                <w:rFonts w:ascii="PT Astra Serif" w:hAnsi="PT Astra Serif" w:cs="Arial"/>
                <w:i/>
                <w:iCs/>
                <w:kern w:val="0"/>
                <w:sz w:val="20"/>
                <w:szCs w:val="20"/>
                <w:lang w:eastAsia="ru-RU"/>
              </w:rPr>
              <w:t>Смеси асфальтобетонные горячие плотные</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i/>
                <w:iCs/>
                <w:kern w:val="0"/>
                <w:sz w:val="20"/>
                <w:szCs w:val="20"/>
                <w:lang w:eastAsia="ru-RU"/>
              </w:rPr>
            </w:pPr>
            <w:r w:rsidRPr="00DD1CFF">
              <w:rPr>
                <w:rFonts w:ascii="PT Astra Serif" w:hAnsi="PT Astra Serif" w:cs="Arial"/>
                <w:i/>
                <w:iCs/>
                <w:kern w:val="0"/>
                <w:sz w:val="20"/>
                <w:szCs w:val="20"/>
                <w:lang w:eastAsia="ru-RU"/>
              </w:rPr>
              <w:t>т</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i/>
                <w:iCs/>
                <w:kern w:val="0"/>
                <w:sz w:val="20"/>
                <w:szCs w:val="20"/>
                <w:lang w:eastAsia="ru-RU"/>
              </w:rPr>
            </w:pPr>
            <w:r w:rsidRPr="00DD1CFF">
              <w:rPr>
                <w:rFonts w:ascii="PT Astra Serif" w:hAnsi="PT Astra Serif" w:cs="Arial"/>
                <w:i/>
                <w:iCs/>
                <w:kern w:val="0"/>
                <w:sz w:val="20"/>
                <w:szCs w:val="20"/>
                <w:lang w:eastAsia="ru-RU"/>
              </w:rPr>
              <w:t>101</w:t>
            </w: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i/>
                <w:iCs/>
                <w:kern w:val="0"/>
                <w:sz w:val="20"/>
                <w:szCs w:val="20"/>
                <w:lang w:eastAsia="ru-RU"/>
              </w:rPr>
            </w:pP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i/>
                <w:iCs/>
                <w:kern w:val="0"/>
                <w:sz w:val="20"/>
                <w:szCs w:val="20"/>
                <w:lang w:eastAsia="ru-RU"/>
              </w:rPr>
            </w:pPr>
            <w:r w:rsidRPr="00DD1CFF">
              <w:rPr>
                <w:rFonts w:ascii="PT Astra Serif" w:hAnsi="PT Astra Serif" w:cs="Arial"/>
                <w:i/>
                <w:iCs/>
                <w:kern w:val="0"/>
                <w:sz w:val="20"/>
                <w:szCs w:val="20"/>
                <w:lang w:eastAsia="ru-RU"/>
              </w:rPr>
              <w:t>10,504</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i/>
                <w:iCs/>
                <w:kern w:val="0"/>
                <w:sz w:val="20"/>
                <w:szCs w:val="20"/>
                <w:lang w:eastAsia="ru-RU"/>
              </w:rPr>
            </w:pP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i/>
                <w:iCs/>
                <w:kern w:val="0"/>
                <w:sz w:val="20"/>
                <w:szCs w:val="20"/>
                <w:lang w:eastAsia="ru-RU"/>
              </w:rPr>
            </w:pP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i/>
                <w:iCs/>
                <w:kern w:val="0"/>
                <w:sz w:val="20"/>
                <w:szCs w:val="20"/>
                <w:lang w:eastAsia="ru-RU"/>
              </w:rPr>
            </w:pP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i/>
                <w:iCs/>
                <w:kern w:val="0"/>
                <w:sz w:val="20"/>
                <w:szCs w:val="20"/>
                <w:lang w:eastAsia="ru-RU"/>
              </w:rPr>
            </w:pP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i/>
                <w:iCs/>
                <w:kern w:val="0"/>
                <w:sz w:val="20"/>
                <w:szCs w:val="20"/>
                <w:lang w:eastAsia="ru-RU"/>
              </w:rPr>
            </w:pPr>
            <w:r w:rsidRPr="00DD1CFF">
              <w:rPr>
                <w:rFonts w:ascii="PT Astra Serif" w:hAnsi="PT Astra Serif" w:cs="Arial"/>
                <w:i/>
                <w:iCs/>
                <w:kern w:val="0"/>
                <w:sz w:val="20"/>
                <w:szCs w:val="20"/>
                <w:lang w:eastAsia="ru-RU"/>
              </w:rPr>
              <w:t> </w:t>
            </w:r>
          </w:p>
        </w:tc>
      </w:tr>
      <w:tr w:rsidR="009C53F5" w:rsidRPr="009C53F5" w:rsidTr="00DD1CFF">
        <w:trPr>
          <w:trHeight w:val="315"/>
        </w:trPr>
        <w:tc>
          <w:tcPr>
            <w:tcW w:w="224" w:type="pct"/>
            <w:shd w:val="clear" w:color="auto" w:fill="auto"/>
            <w:noWrap/>
            <w:vAlign w:val="bottom"/>
            <w:hideMark/>
          </w:tcPr>
          <w:p w:rsidR="009C53F5" w:rsidRPr="00DD1CFF" w:rsidRDefault="009C53F5" w:rsidP="009C53F5">
            <w:pPr>
              <w:suppressAutoHyphens w:val="0"/>
              <w:spacing w:after="0"/>
              <w:jc w:val="left"/>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color w:val="000000"/>
                <w:kern w:val="0"/>
                <w:sz w:val="20"/>
                <w:szCs w:val="20"/>
                <w:lang w:eastAsia="ru-RU"/>
              </w:rPr>
            </w:pP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Итого прямые затраты</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10 927,70</w:t>
            </w:r>
          </w:p>
        </w:tc>
      </w:tr>
      <w:tr w:rsidR="009C53F5" w:rsidRPr="009C53F5" w:rsidTr="00DD1CFF">
        <w:trPr>
          <w:trHeight w:val="315"/>
        </w:trPr>
        <w:tc>
          <w:tcPr>
            <w:tcW w:w="224"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kern w:val="0"/>
                <w:sz w:val="20"/>
                <w:szCs w:val="20"/>
                <w:lang w:eastAsia="ru-RU"/>
              </w:rPr>
            </w:pPr>
            <w:r w:rsidRPr="00DD1CFF">
              <w:rPr>
                <w:rFonts w:ascii="PT Astra Serif" w:hAnsi="PT Astra Serif" w:cs="Arial"/>
                <w:kern w:val="0"/>
                <w:sz w:val="20"/>
                <w:szCs w:val="20"/>
                <w:lang w:eastAsia="ru-RU"/>
              </w:rPr>
              <w:t>ФОТ</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4 989,49</w:t>
            </w:r>
          </w:p>
        </w:tc>
      </w:tr>
      <w:tr w:rsidR="009C53F5" w:rsidRPr="009C53F5" w:rsidTr="00DD1CFF">
        <w:trPr>
          <w:trHeight w:val="315"/>
        </w:trPr>
        <w:tc>
          <w:tcPr>
            <w:tcW w:w="224"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proofErr w:type="spellStart"/>
            <w:proofErr w:type="gramStart"/>
            <w:r w:rsidRPr="00DD1CFF">
              <w:rPr>
                <w:rFonts w:ascii="PT Astra Serif" w:hAnsi="PT Astra Serif" w:cs="Arial"/>
                <w:kern w:val="0"/>
                <w:sz w:val="20"/>
                <w:szCs w:val="20"/>
                <w:lang w:eastAsia="ru-RU"/>
              </w:rPr>
              <w:t>Пр</w:t>
            </w:r>
            <w:proofErr w:type="spellEnd"/>
            <w:proofErr w:type="gramEnd"/>
            <w:r w:rsidRPr="00DD1CFF">
              <w:rPr>
                <w:rFonts w:ascii="PT Astra Serif" w:hAnsi="PT Astra Serif" w:cs="Arial"/>
                <w:kern w:val="0"/>
                <w:sz w:val="20"/>
                <w:szCs w:val="20"/>
                <w:lang w:eastAsia="ru-RU"/>
              </w:rPr>
              <w:t>/812-021.0-3</w:t>
            </w: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kern w:val="0"/>
                <w:sz w:val="20"/>
                <w:szCs w:val="20"/>
                <w:lang w:eastAsia="ru-RU"/>
              </w:rPr>
            </w:pPr>
            <w:r w:rsidRPr="00DD1CFF">
              <w:rPr>
                <w:rFonts w:ascii="PT Astra Serif" w:hAnsi="PT Astra Serif" w:cs="Arial"/>
                <w:kern w:val="0"/>
                <w:sz w:val="20"/>
                <w:szCs w:val="20"/>
                <w:lang w:eastAsia="ru-RU"/>
              </w:rPr>
              <w:t>НР Автомобильные дороги</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148</w:t>
            </w: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148</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7 384,45</w:t>
            </w:r>
          </w:p>
        </w:tc>
      </w:tr>
      <w:tr w:rsidR="009C53F5" w:rsidRPr="009C53F5" w:rsidTr="00DD1CFF">
        <w:trPr>
          <w:trHeight w:val="315"/>
        </w:trPr>
        <w:tc>
          <w:tcPr>
            <w:tcW w:w="224"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proofErr w:type="spellStart"/>
            <w:proofErr w:type="gramStart"/>
            <w:r w:rsidRPr="00DD1CFF">
              <w:rPr>
                <w:rFonts w:ascii="PT Astra Serif" w:hAnsi="PT Astra Serif" w:cs="Arial"/>
                <w:kern w:val="0"/>
                <w:sz w:val="20"/>
                <w:szCs w:val="20"/>
                <w:lang w:eastAsia="ru-RU"/>
              </w:rPr>
              <w:t>Пр</w:t>
            </w:r>
            <w:proofErr w:type="spellEnd"/>
            <w:proofErr w:type="gramEnd"/>
            <w:r w:rsidRPr="00DD1CFF">
              <w:rPr>
                <w:rFonts w:ascii="PT Astra Serif" w:hAnsi="PT Astra Serif" w:cs="Arial"/>
                <w:kern w:val="0"/>
                <w:sz w:val="20"/>
                <w:szCs w:val="20"/>
                <w:lang w:eastAsia="ru-RU"/>
              </w:rPr>
              <w:t>/774-021.0</w:t>
            </w: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kern w:val="0"/>
                <w:sz w:val="20"/>
                <w:szCs w:val="20"/>
                <w:lang w:eastAsia="ru-RU"/>
              </w:rPr>
            </w:pPr>
            <w:r w:rsidRPr="00DD1CFF">
              <w:rPr>
                <w:rFonts w:ascii="PT Astra Serif" w:hAnsi="PT Astra Serif" w:cs="Arial"/>
                <w:kern w:val="0"/>
                <w:sz w:val="20"/>
                <w:szCs w:val="20"/>
                <w:lang w:eastAsia="ru-RU"/>
              </w:rPr>
              <w:t>СП Автомобильные дороги</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134</w:t>
            </w: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r w:rsidRPr="00DD1CFF">
              <w:rPr>
                <w:rFonts w:ascii="PT Astra Serif" w:hAnsi="PT Astra Serif" w:cs="Arial"/>
                <w:kern w:val="0"/>
                <w:sz w:val="20"/>
                <w:szCs w:val="20"/>
                <w:lang w:eastAsia="ru-RU"/>
              </w:rPr>
              <w:t>134</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kern w:val="0"/>
                <w:sz w:val="20"/>
                <w:szCs w:val="20"/>
                <w:lang w:eastAsia="ru-RU"/>
              </w:rPr>
            </w:pP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kern w:val="0"/>
                <w:sz w:val="20"/>
                <w:szCs w:val="20"/>
                <w:lang w:eastAsia="ru-RU"/>
              </w:rPr>
            </w:pPr>
            <w:r w:rsidRPr="00DD1CFF">
              <w:rPr>
                <w:rFonts w:ascii="PT Astra Serif" w:hAnsi="PT Astra Serif" w:cs="Arial"/>
                <w:kern w:val="0"/>
                <w:sz w:val="20"/>
                <w:szCs w:val="20"/>
                <w:lang w:eastAsia="ru-RU"/>
              </w:rPr>
              <w:t>6 685,92</w:t>
            </w:r>
          </w:p>
        </w:tc>
      </w:tr>
      <w:tr w:rsidR="009C53F5" w:rsidRPr="009C53F5" w:rsidTr="00DD1CFF">
        <w:trPr>
          <w:trHeight w:val="315"/>
        </w:trPr>
        <w:tc>
          <w:tcPr>
            <w:tcW w:w="224"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left"/>
              <w:rPr>
                <w:rFonts w:ascii="PT Astra Serif" w:hAnsi="PT Astra Serif" w:cs="Arial"/>
                <w:b/>
                <w:bCs/>
                <w:color w:val="000000"/>
                <w:kern w:val="0"/>
                <w:sz w:val="20"/>
                <w:szCs w:val="20"/>
                <w:lang w:eastAsia="ru-RU"/>
              </w:rPr>
            </w:pP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Всего по позиции</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240 366,06</w:t>
            </w: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24 998,07</w:t>
            </w:r>
          </w:p>
        </w:tc>
      </w:tr>
      <w:tr w:rsidR="009C53F5" w:rsidRPr="009C53F5" w:rsidTr="00DD1CFF">
        <w:trPr>
          <w:trHeight w:val="945"/>
        </w:trPr>
        <w:tc>
          <w:tcPr>
            <w:tcW w:w="224"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11</w:t>
            </w:r>
          </w:p>
        </w:tc>
        <w:tc>
          <w:tcPr>
            <w:tcW w:w="544" w:type="pct"/>
            <w:shd w:val="clear" w:color="auto" w:fill="auto"/>
            <w:hideMark/>
          </w:tcPr>
          <w:p w:rsidR="009C53F5" w:rsidRPr="00DD1CFF" w:rsidRDefault="009C53F5" w:rsidP="009C53F5">
            <w:pPr>
              <w:suppressAutoHyphens w:val="0"/>
              <w:spacing w:after="0"/>
              <w:jc w:val="lef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ФСБЦ-04.2.01.01-1302</w:t>
            </w:r>
            <w:r w:rsidRPr="00DD1CFF">
              <w:rPr>
                <w:rFonts w:ascii="PT Astra Serif" w:hAnsi="PT Astra Serif" w:cs="Arial"/>
                <w:b/>
                <w:bCs/>
                <w:color w:val="000000"/>
                <w:kern w:val="0"/>
                <w:sz w:val="20"/>
                <w:szCs w:val="20"/>
                <w:lang w:eastAsia="ru-RU"/>
              </w:rPr>
              <w:br/>
              <w:t>применительно</w:t>
            </w: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Смеси асфальтобетонные</w:t>
            </w:r>
            <w:proofErr w:type="gramStart"/>
            <w:r w:rsidRPr="00DD1CFF">
              <w:rPr>
                <w:rFonts w:ascii="PT Astra Serif" w:hAnsi="PT Astra Serif" w:cs="Arial"/>
                <w:b/>
                <w:bCs/>
                <w:color w:val="000000"/>
                <w:kern w:val="0"/>
                <w:sz w:val="20"/>
                <w:szCs w:val="20"/>
                <w:lang w:eastAsia="ru-RU"/>
              </w:rPr>
              <w:t xml:space="preserve"> А</w:t>
            </w:r>
            <w:proofErr w:type="gramEnd"/>
            <w:r w:rsidRPr="00DD1CFF">
              <w:rPr>
                <w:rFonts w:ascii="PT Astra Serif" w:hAnsi="PT Astra Serif" w:cs="Arial"/>
                <w:b/>
                <w:bCs/>
                <w:color w:val="000000"/>
                <w:kern w:val="0"/>
                <w:sz w:val="20"/>
                <w:szCs w:val="20"/>
                <w:lang w:eastAsia="ru-RU"/>
              </w:rPr>
              <w:t xml:space="preserve"> 16 ВН на PG// Смесь асфальтобетонная пористая мелкозернистая А16Вн</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т</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10,504</w:t>
            </w: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1</w:t>
            </w: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10,504</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6 901,14</w:t>
            </w: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1,99</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13 733,27</w:t>
            </w: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144 254,27</w:t>
            </w:r>
          </w:p>
        </w:tc>
      </w:tr>
      <w:tr w:rsidR="009C53F5" w:rsidRPr="009C53F5" w:rsidTr="00DD1CFF">
        <w:trPr>
          <w:trHeight w:val="315"/>
        </w:trPr>
        <w:tc>
          <w:tcPr>
            <w:tcW w:w="224"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lastRenderedPageBreak/>
              <w:t> </w:t>
            </w:r>
          </w:p>
        </w:tc>
        <w:tc>
          <w:tcPr>
            <w:tcW w:w="544" w:type="pct"/>
            <w:shd w:val="clear" w:color="auto" w:fill="auto"/>
            <w:hideMark/>
          </w:tcPr>
          <w:p w:rsidR="009C53F5" w:rsidRPr="00DD1CFF" w:rsidRDefault="009C53F5" w:rsidP="009C53F5">
            <w:pPr>
              <w:suppressAutoHyphens w:val="0"/>
              <w:spacing w:after="0"/>
              <w:jc w:val="left"/>
              <w:rPr>
                <w:rFonts w:ascii="PT Astra Serif" w:hAnsi="PT Astra Serif" w:cs="Arial"/>
                <w:b/>
                <w:bCs/>
                <w:color w:val="000000"/>
                <w:kern w:val="0"/>
                <w:sz w:val="20"/>
                <w:szCs w:val="20"/>
                <w:lang w:eastAsia="ru-RU"/>
              </w:rPr>
            </w:pPr>
          </w:p>
        </w:tc>
        <w:tc>
          <w:tcPr>
            <w:tcW w:w="4231" w:type="pct"/>
            <w:gridSpan w:val="10"/>
            <w:shd w:val="clear" w:color="auto" w:fill="auto"/>
            <w:hideMark/>
          </w:tcPr>
          <w:p w:rsidR="009C53F5" w:rsidRPr="00DD1CFF" w:rsidRDefault="009C53F5" w:rsidP="009C53F5">
            <w:pPr>
              <w:suppressAutoHyphens w:val="0"/>
              <w:spacing w:after="0"/>
              <w:jc w:val="left"/>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(Материалы для строительных работ)</w:t>
            </w:r>
          </w:p>
        </w:tc>
      </w:tr>
      <w:tr w:rsidR="009C53F5" w:rsidRPr="009C53F5" w:rsidTr="00DD1CFF">
        <w:trPr>
          <w:trHeight w:val="315"/>
        </w:trPr>
        <w:tc>
          <w:tcPr>
            <w:tcW w:w="224"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left"/>
              <w:rPr>
                <w:rFonts w:ascii="PT Astra Serif" w:hAnsi="PT Astra Serif" w:cs="Arial"/>
                <w:b/>
                <w:bCs/>
                <w:color w:val="000000"/>
                <w:kern w:val="0"/>
                <w:sz w:val="20"/>
                <w:szCs w:val="20"/>
                <w:lang w:eastAsia="ru-RU"/>
              </w:rPr>
            </w:pPr>
          </w:p>
        </w:tc>
        <w:tc>
          <w:tcPr>
            <w:tcW w:w="741" w:type="pct"/>
            <w:shd w:val="clear" w:color="auto" w:fill="auto"/>
            <w:hideMark/>
          </w:tcPr>
          <w:p w:rsidR="009C53F5" w:rsidRPr="00DD1CFF" w:rsidRDefault="009C53F5" w:rsidP="009C53F5">
            <w:pPr>
              <w:suppressAutoHyphens w:val="0"/>
              <w:spacing w:after="0"/>
              <w:jc w:val="lef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Всего по позиции</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351"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470"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492"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253"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352" w:type="pct"/>
            <w:shd w:val="clear" w:color="auto" w:fill="auto"/>
            <w:hideMark/>
          </w:tcPr>
          <w:p w:rsidR="009C53F5" w:rsidRPr="00DD1CFF" w:rsidRDefault="009C53F5" w:rsidP="009C53F5">
            <w:pPr>
              <w:suppressAutoHyphens w:val="0"/>
              <w:spacing w:after="0"/>
              <w:jc w:val="righ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471" w:type="pct"/>
            <w:shd w:val="clear" w:color="auto" w:fill="auto"/>
            <w:hideMark/>
          </w:tcPr>
          <w:p w:rsidR="009C53F5" w:rsidRPr="00DD1CFF" w:rsidRDefault="009C53F5" w:rsidP="009C53F5">
            <w:pPr>
              <w:suppressAutoHyphens w:val="0"/>
              <w:spacing w:after="0"/>
              <w:jc w:val="center"/>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c>
          <w:tcPr>
            <w:tcW w:w="398" w:type="pct"/>
            <w:shd w:val="clear" w:color="auto" w:fill="auto"/>
            <w:hideMark/>
          </w:tcPr>
          <w:p w:rsidR="009C53F5" w:rsidRPr="00DD1CFF" w:rsidRDefault="009C53F5" w:rsidP="009C53F5">
            <w:pPr>
              <w:suppressAutoHyphens w:val="0"/>
              <w:spacing w:after="0"/>
              <w:jc w:val="righ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144 254,27</w:t>
            </w:r>
          </w:p>
        </w:tc>
      </w:tr>
      <w:tr w:rsidR="009C53F5" w:rsidRPr="009C53F5" w:rsidTr="00DD1CFF">
        <w:trPr>
          <w:trHeight w:val="315"/>
        </w:trPr>
        <w:tc>
          <w:tcPr>
            <w:tcW w:w="224" w:type="pct"/>
            <w:shd w:val="clear" w:color="auto" w:fill="auto"/>
            <w:noWrap/>
            <w:vAlign w:val="bottom"/>
            <w:hideMark/>
          </w:tcPr>
          <w:p w:rsidR="009C53F5" w:rsidRPr="00DD1CFF" w:rsidRDefault="009C53F5" w:rsidP="009C53F5">
            <w:pPr>
              <w:suppressAutoHyphens w:val="0"/>
              <w:spacing w:after="0"/>
              <w:jc w:val="left"/>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b/>
                <w:bCs/>
                <w:color w:val="000000"/>
                <w:kern w:val="0"/>
                <w:sz w:val="20"/>
                <w:szCs w:val="20"/>
                <w:lang w:eastAsia="ru-RU"/>
              </w:rPr>
            </w:pPr>
          </w:p>
        </w:tc>
        <w:tc>
          <w:tcPr>
            <w:tcW w:w="3834" w:type="pct"/>
            <w:gridSpan w:val="9"/>
            <w:shd w:val="clear" w:color="auto" w:fill="auto"/>
            <w:hideMark/>
          </w:tcPr>
          <w:p w:rsidR="009C53F5" w:rsidRPr="00DD1CFF" w:rsidRDefault="009C53F5" w:rsidP="009C53F5">
            <w:pPr>
              <w:suppressAutoHyphens w:val="0"/>
              <w:spacing w:after="0"/>
              <w:jc w:val="lef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Итоги по смете:</w:t>
            </w:r>
          </w:p>
        </w:tc>
        <w:tc>
          <w:tcPr>
            <w:tcW w:w="398" w:type="pct"/>
            <w:shd w:val="clear" w:color="auto" w:fill="auto"/>
            <w:noWrap/>
            <w:hideMark/>
          </w:tcPr>
          <w:p w:rsidR="009C53F5" w:rsidRPr="00DD1CFF" w:rsidRDefault="009C53F5" w:rsidP="009C53F5">
            <w:pPr>
              <w:suppressAutoHyphens w:val="0"/>
              <w:spacing w:after="0"/>
              <w:jc w:val="righ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w:t>
            </w:r>
          </w:p>
        </w:tc>
      </w:tr>
      <w:tr w:rsidR="009C53F5" w:rsidRPr="009C53F5" w:rsidTr="00DD1CFF">
        <w:trPr>
          <w:trHeight w:val="315"/>
        </w:trPr>
        <w:tc>
          <w:tcPr>
            <w:tcW w:w="224" w:type="pct"/>
            <w:shd w:val="clear" w:color="auto" w:fill="auto"/>
            <w:noWrap/>
            <w:vAlign w:val="bottom"/>
            <w:hideMark/>
          </w:tcPr>
          <w:p w:rsidR="009C53F5" w:rsidRPr="00DD1CFF" w:rsidRDefault="009C53F5" w:rsidP="009C53F5">
            <w:pPr>
              <w:suppressAutoHyphens w:val="0"/>
              <w:spacing w:after="0"/>
              <w:jc w:val="left"/>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color w:val="000000"/>
                <w:kern w:val="0"/>
                <w:sz w:val="20"/>
                <w:szCs w:val="20"/>
                <w:lang w:eastAsia="ru-RU"/>
              </w:rPr>
            </w:pPr>
          </w:p>
        </w:tc>
        <w:tc>
          <w:tcPr>
            <w:tcW w:w="3834" w:type="pct"/>
            <w:gridSpan w:val="9"/>
            <w:shd w:val="clear" w:color="auto" w:fill="auto"/>
            <w:hideMark/>
          </w:tcPr>
          <w:p w:rsidR="009C53F5" w:rsidRPr="00DD1CFF" w:rsidRDefault="009C53F5" w:rsidP="009C53F5">
            <w:pPr>
              <w:suppressAutoHyphens w:val="0"/>
              <w:spacing w:after="0"/>
              <w:jc w:val="left"/>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 xml:space="preserve">     Всего прямые затраты (</w:t>
            </w:r>
            <w:proofErr w:type="spellStart"/>
            <w:r w:rsidRPr="00DD1CFF">
              <w:rPr>
                <w:rFonts w:ascii="PT Astra Serif" w:hAnsi="PT Astra Serif" w:cs="Arial"/>
                <w:color w:val="000000"/>
                <w:kern w:val="0"/>
                <w:sz w:val="20"/>
                <w:szCs w:val="20"/>
                <w:lang w:eastAsia="ru-RU"/>
              </w:rPr>
              <w:t>справочно</w:t>
            </w:r>
            <w:proofErr w:type="spellEnd"/>
            <w:r w:rsidRPr="00DD1CFF">
              <w:rPr>
                <w:rFonts w:ascii="PT Astra Serif" w:hAnsi="PT Astra Serif" w:cs="Arial"/>
                <w:color w:val="000000"/>
                <w:kern w:val="0"/>
                <w:sz w:val="20"/>
                <w:szCs w:val="20"/>
                <w:lang w:eastAsia="ru-RU"/>
              </w:rPr>
              <w:t>)</w:t>
            </w:r>
          </w:p>
        </w:tc>
        <w:tc>
          <w:tcPr>
            <w:tcW w:w="398" w:type="pct"/>
            <w:shd w:val="clear" w:color="auto" w:fill="auto"/>
            <w:noWrap/>
            <w:hideMark/>
          </w:tcPr>
          <w:p w:rsidR="009C53F5" w:rsidRPr="00DD1CFF" w:rsidRDefault="009C53F5" w:rsidP="009C53F5">
            <w:pPr>
              <w:suppressAutoHyphens w:val="0"/>
              <w:spacing w:after="0"/>
              <w:jc w:val="right"/>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1 333 233,00</w:t>
            </w:r>
          </w:p>
        </w:tc>
      </w:tr>
      <w:tr w:rsidR="009C53F5" w:rsidRPr="009C53F5" w:rsidTr="00DD1CFF">
        <w:trPr>
          <w:trHeight w:val="315"/>
        </w:trPr>
        <w:tc>
          <w:tcPr>
            <w:tcW w:w="224" w:type="pct"/>
            <w:shd w:val="clear" w:color="auto" w:fill="auto"/>
            <w:noWrap/>
            <w:vAlign w:val="bottom"/>
            <w:hideMark/>
          </w:tcPr>
          <w:p w:rsidR="009C53F5" w:rsidRPr="00DD1CFF" w:rsidRDefault="009C53F5" w:rsidP="009C53F5">
            <w:pPr>
              <w:suppressAutoHyphens w:val="0"/>
              <w:spacing w:after="0"/>
              <w:jc w:val="left"/>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color w:val="000000"/>
                <w:kern w:val="0"/>
                <w:sz w:val="20"/>
                <w:szCs w:val="20"/>
                <w:lang w:eastAsia="ru-RU"/>
              </w:rPr>
            </w:pPr>
          </w:p>
        </w:tc>
        <w:tc>
          <w:tcPr>
            <w:tcW w:w="3834" w:type="pct"/>
            <w:gridSpan w:val="9"/>
            <w:shd w:val="clear" w:color="auto" w:fill="auto"/>
            <w:hideMark/>
          </w:tcPr>
          <w:p w:rsidR="009C53F5" w:rsidRPr="00DD1CFF" w:rsidRDefault="009C53F5" w:rsidP="009C53F5">
            <w:pPr>
              <w:suppressAutoHyphens w:val="0"/>
              <w:spacing w:after="0"/>
              <w:jc w:val="left"/>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 xml:space="preserve">          в том числе:</w:t>
            </w:r>
          </w:p>
        </w:tc>
        <w:tc>
          <w:tcPr>
            <w:tcW w:w="398" w:type="pct"/>
            <w:shd w:val="clear" w:color="auto" w:fill="auto"/>
            <w:noWrap/>
            <w:hideMark/>
          </w:tcPr>
          <w:p w:rsidR="009C53F5" w:rsidRPr="00DD1CFF" w:rsidRDefault="009C53F5" w:rsidP="009C53F5">
            <w:pPr>
              <w:suppressAutoHyphens w:val="0"/>
              <w:spacing w:after="0"/>
              <w:jc w:val="right"/>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 </w:t>
            </w:r>
          </w:p>
        </w:tc>
      </w:tr>
      <w:tr w:rsidR="009C53F5" w:rsidRPr="009C53F5" w:rsidTr="00DD1CFF">
        <w:trPr>
          <w:trHeight w:val="315"/>
        </w:trPr>
        <w:tc>
          <w:tcPr>
            <w:tcW w:w="224" w:type="pct"/>
            <w:shd w:val="clear" w:color="auto" w:fill="auto"/>
            <w:noWrap/>
            <w:vAlign w:val="bottom"/>
            <w:hideMark/>
          </w:tcPr>
          <w:p w:rsidR="009C53F5" w:rsidRPr="00DD1CFF" w:rsidRDefault="009C53F5" w:rsidP="009C53F5">
            <w:pPr>
              <w:suppressAutoHyphens w:val="0"/>
              <w:spacing w:after="0"/>
              <w:jc w:val="left"/>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color w:val="000000"/>
                <w:kern w:val="0"/>
                <w:sz w:val="20"/>
                <w:szCs w:val="20"/>
                <w:lang w:eastAsia="ru-RU"/>
              </w:rPr>
            </w:pPr>
          </w:p>
        </w:tc>
        <w:tc>
          <w:tcPr>
            <w:tcW w:w="3834" w:type="pct"/>
            <w:gridSpan w:val="9"/>
            <w:shd w:val="clear" w:color="auto" w:fill="auto"/>
            <w:hideMark/>
          </w:tcPr>
          <w:p w:rsidR="009C53F5" w:rsidRPr="00DD1CFF" w:rsidRDefault="009C53F5" w:rsidP="009C53F5">
            <w:pPr>
              <w:suppressAutoHyphens w:val="0"/>
              <w:spacing w:after="0"/>
              <w:jc w:val="left"/>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 xml:space="preserve">               Оплата труда рабочих</w:t>
            </w:r>
          </w:p>
        </w:tc>
        <w:tc>
          <w:tcPr>
            <w:tcW w:w="398" w:type="pct"/>
            <w:shd w:val="clear" w:color="auto" w:fill="auto"/>
            <w:noWrap/>
            <w:hideMark/>
          </w:tcPr>
          <w:p w:rsidR="009C53F5" w:rsidRPr="00DD1CFF" w:rsidRDefault="009C53F5" w:rsidP="009C53F5">
            <w:pPr>
              <w:suppressAutoHyphens w:val="0"/>
              <w:spacing w:after="0"/>
              <w:jc w:val="right"/>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376 982,93</w:t>
            </w:r>
          </w:p>
        </w:tc>
      </w:tr>
      <w:tr w:rsidR="009C53F5" w:rsidRPr="009C53F5" w:rsidTr="00DD1CFF">
        <w:trPr>
          <w:trHeight w:val="315"/>
        </w:trPr>
        <w:tc>
          <w:tcPr>
            <w:tcW w:w="224" w:type="pct"/>
            <w:shd w:val="clear" w:color="auto" w:fill="auto"/>
            <w:noWrap/>
            <w:vAlign w:val="bottom"/>
            <w:hideMark/>
          </w:tcPr>
          <w:p w:rsidR="009C53F5" w:rsidRPr="00DD1CFF" w:rsidRDefault="009C53F5" w:rsidP="009C53F5">
            <w:pPr>
              <w:suppressAutoHyphens w:val="0"/>
              <w:spacing w:after="0"/>
              <w:jc w:val="left"/>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color w:val="000000"/>
                <w:kern w:val="0"/>
                <w:sz w:val="20"/>
                <w:szCs w:val="20"/>
                <w:lang w:eastAsia="ru-RU"/>
              </w:rPr>
            </w:pPr>
          </w:p>
        </w:tc>
        <w:tc>
          <w:tcPr>
            <w:tcW w:w="3834" w:type="pct"/>
            <w:gridSpan w:val="9"/>
            <w:shd w:val="clear" w:color="auto" w:fill="auto"/>
            <w:hideMark/>
          </w:tcPr>
          <w:p w:rsidR="009C53F5" w:rsidRPr="00DD1CFF" w:rsidRDefault="009C53F5" w:rsidP="009C53F5">
            <w:pPr>
              <w:suppressAutoHyphens w:val="0"/>
              <w:spacing w:after="0"/>
              <w:jc w:val="left"/>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 xml:space="preserve">               Эксплуатация машин</w:t>
            </w:r>
          </w:p>
        </w:tc>
        <w:tc>
          <w:tcPr>
            <w:tcW w:w="398" w:type="pct"/>
            <w:shd w:val="clear" w:color="auto" w:fill="auto"/>
            <w:noWrap/>
            <w:hideMark/>
          </w:tcPr>
          <w:p w:rsidR="009C53F5" w:rsidRPr="00DD1CFF" w:rsidRDefault="009C53F5" w:rsidP="009C53F5">
            <w:pPr>
              <w:suppressAutoHyphens w:val="0"/>
              <w:spacing w:after="0"/>
              <w:jc w:val="right"/>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33 595,01</w:t>
            </w:r>
          </w:p>
        </w:tc>
      </w:tr>
      <w:tr w:rsidR="009C53F5" w:rsidRPr="009C53F5" w:rsidTr="00DD1CFF">
        <w:trPr>
          <w:trHeight w:val="315"/>
        </w:trPr>
        <w:tc>
          <w:tcPr>
            <w:tcW w:w="224" w:type="pct"/>
            <w:shd w:val="clear" w:color="auto" w:fill="auto"/>
            <w:noWrap/>
            <w:vAlign w:val="bottom"/>
            <w:hideMark/>
          </w:tcPr>
          <w:p w:rsidR="009C53F5" w:rsidRPr="00DD1CFF" w:rsidRDefault="009C53F5" w:rsidP="009C53F5">
            <w:pPr>
              <w:suppressAutoHyphens w:val="0"/>
              <w:spacing w:after="0"/>
              <w:jc w:val="left"/>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color w:val="000000"/>
                <w:kern w:val="0"/>
                <w:sz w:val="20"/>
                <w:szCs w:val="20"/>
                <w:lang w:eastAsia="ru-RU"/>
              </w:rPr>
            </w:pPr>
          </w:p>
        </w:tc>
        <w:tc>
          <w:tcPr>
            <w:tcW w:w="3834" w:type="pct"/>
            <w:gridSpan w:val="9"/>
            <w:shd w:val="clear" w:color="auto" w:fill="auto"/>
            <w:hideMark/>
          </w:tcPr>
          <w:p w:rsidR="009C53F5" w:rsidRPr="00DD1CFF" w:rsidRDefault="009C53F5" w:rsidP="009C53F5">
            <w:pPr>
              <w:suppressAutoHyphens w:val="0"/>
              <w:spacing w:after="0"/>
              <w:jc w:val="left"/>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 xml:space="preserve">               Оплата труда машинистов (</w:t>
            </w:r>
            <w:proofErr w:type="spellStart"/>
            <w:r w:rsidRPr="00DD1CFF">
              <w:rPr>
                <w:rFonts w:ascii="PT Astra Serif" w:hAnsi="PT Astra Serif" w:cs="Arial"/>
                <w:color w:val="000000"/>
                <w:kern w:val="0"/>
                <w:sz w:val="20"/>
                <w:szCs w:val="20"/>
                <w:lang w:eastAsia="ru-RU"/>
              </w:rPr>
              <w:t>Отм</w:t>
            </w:r>
            <w:proofErr w:type="spellEnd"/>
            <w:r w:rsidRPr="00DD1CFF">
              <w:rPr>
                <w:rFonts w:ascii="PT Astra Serif" w:hAnsi="PT Astra Serif" w:cs="Arial"/>
                <w:color w:val="000000"/>
                <w:kern w:val="0"/>
                <w:sz w:val="20"/>
                <w:szCs w:val="20"/>
                <w:lang w:eastAsia="ru-RU"/>
              </w:rPr>
              <w:t>)</w:t>
            </w:r>
          </w:p>
        </w:tc>
        <w:tc>
          <w:tcPr>
            <w:tcW w:w="398" w:type="pct"/>
            <w:shd w:val="clear" w:color="auto" w:fill="auto"/>
            <w:noWrap/>
            <w:hideMark/>
          </w:tcPr>
          <w:p w:rsidR="009C53F5" w:rsidRPr="00DD1CFF" w:rsidRDefault="009C53F5" w:rsidP="009C53F5">
            <w:pPr>
              <w:suppressAutoHyphens w:val="0"/>
              <w:spacing w:after="0"/>
              <w:jc w:val="right"/>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32 895,44</w:t>
            </w:r>
          </w:p>
        </w:tc>
      </w:tr>
      <w:tr w:rsidR="009C53F5" w:rsidRPr="009C53F5" w:rsidTr="00DD1CFF">
        <w:trPr>
          <w:trHeight w:val="315"/>
        </w:trPr>
        <w:tc>
          <w:tcPr>
            <w:tcW w:w="224" w:type="pct"/>
            <w:shd w:val="clear" w:color="auto" w:fill="auto"/>
            <w:noWrap/>
            <w:vAlign w:val="bottom"/>
            <w:hideMark/>
          </w:tcPr>
          <w:p w:rsidR="009C53F5" w:rsidRPr="00DD1CFF" w:rsidRDefault="009C53F5" w:rsidP="009C53F5">
            <w:pPr>
              <w:suppressAutoHyphens w:val="0"/>
              <w:spacing w:after="0"/>
              <w:jc w:val="left"/>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color w:val="000000"/>
                <w:kern w:val="0"/>
                <w:sz w:val="20"/>
                <w:szCs w:val="20"/>
                <w:lang w:eastAsia="ru-RU"/>
              </w:rPr>
            </w:pPr>
          </w:p>
        </w:tc>
        <w:tc>
          <w:tcPr>
            <w:tcW w:w="3834" w:type="pct"/>
            <w:gridSpan w:val="9"/>
            <w:shd w:val="clear" w:color="auto" w:fill="auto"/>
            <w:hideMark/>
          </w:tcPr>
          <w:p w:rsidR="009C53F5" w:rsidRPr="00DD1CFF" w:rsidRDefault="009C53F5" w:rsidP="009C53F5">
            <w:pPr>
              <w:suppressAutoHyphens w:val="0"/>
              <w:spacing w:after="0"/>
              <w:jc w:val="left"/>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 xml:space="preserve">               Материалы</w:t>
            </w:r>
          </w:p>
        </w:tc>
        <w:tc>
          <w:tcPr>
            <w:tcW w:w="398" w:type="pct"/>
            <w:shd w:val="clear" w:color="auto" w:fill="auto"/>
            <w:noWrap/>
            <w:hideMark/>
          </w:tcPr>
          <w:p w:rsidR="009C53F5" w:rsidRPr="00DD1CFF" w:rsidRDefault="009C53F5" w:rsidP="009C53F5">
            <w:pPr>
              <w:suppressAutoHyphens w:val="0"/>
              <w:spacing w:after="0"/>
              <w:jc w:val="right"/>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880 255,08</w:t>
            </w:r>
          </w:p>
        </w:tc>
      </w:tr>
      <w:tr w:rsidR="009C53F5" w:rsidRPr="009C53F5" w:rsidTr="00DD1CFF">
        <w:trPr>
          <w:trHeight w:val="315"/>
        </w:trPr>
        <w:tc>
          <w:tcPr>
            <w:tcW w:w="224" w:type="pct"/>
            <w:shd w:val="clear" w:color="auto" w:fill="auto"/>
            <w:noWrap/>
            <w:vAlign w:val="bottom"/>
            <w:hideMark/>
          </w:tcPr>
          <w:p w:rsidR="009C53F5" w:rsidRPr="00DD1CFF" w:rsidRDefault="009C53F5" w:rsidP="009C53F5">
            <w:pPr>
              <w:suppressAutoHyphens w:val="0"/>
              <w:spacing w:after="0"/>
              <w:jc w:val="left"/>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color w:val="000000"/>
                <w:kern w:val="0"/>
                <w:sz w:val="20"/>
                <w:szCs w:val="20"/>
                <w:lang w:eastAsia="ru-RU"/>
              </w:rPr>
            </w:pPr>
          </w:p>
        </w:tc>
        <w:tc>
          <w:tcPr>
            <w:tcW w:w="3834" w:type="pct"/>
            <w:gridSpan w:val="9"/>
            <w:shd w:val="clear" w:color="auto" w:fill="auto"/>
            <w:hideMark/>
          </w:tcPr>
          <w:p w:rsidR="009C53F5" w:rsidRPr="00DD1CFF" w:rsidRDefault="009C53F5" w:rsidP="009C53F5">
            <w:pPr>
              <w:suppressAutoHyphens w:val="0"/>
              <w:spacing w:after="0"/>
              <w:jc w:val="left"/>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 xml:space="preserve">               Перевозка</w:t>
            </w:r>
          </w:p>
        </w:tc>
        <w:tc>
          <w:tcPr>
            <w:tcW w:w="398" w:type="pct"/>
            <w:shd w:val="clear" w:color="auto" w:fill="auto"/>
            <w:noWrap/>
            <w:hideMark/>
          </w:tcPr>
          <w:p w:rsidR="009C53F5" w:rsidRPr="00DD1CFF" w:rsidRDefault="009C53F5" w:rsidP="009C53F5">
            <w:pPr>
              <w:suppressAutoHyphens w:val="0"/>
              <w:spacing w:after="0"/>
              <w:jc w:val="right"/>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9 504,54</w:t>
            </w:r>
          </w:p>
        </w:tc>
      </w:tr>
      <w:tr w:rsidR="009C53F5" w:rsidRPr="009C53F5" w:rsidTr="00DD1CFF">
        <w:trPr>
          <w:trHeight w:val="315"/>
        </w:trPr>
        <w:tc>
          <w:tcPr>
            <w:tcW w:w="224" w:type="pct"/>
            <w:shd w:val="clear" w:color="auto" w:fill="auto"/>
            <w:noWrap/>
            <w:vAlign w:val="bottom"/>
            <w:hideMark/>
          </w:tcPr>
          <w:p w:rsidR="009C53F5" w:rsidRPr="00DD1CFF" w:rsidRDefault="009C53F5" w:rsidP="009C53F5">
            <w:pPr>
              <w:suppressAutoHyphens w:val="0"/>
              <w:spacing w:after="0"/>
              <w:jc w:val="left"/>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color w:val="000000"/>
                <w:kern w:val="0"/>
                <w:sz w:val="20"/>
                <w:szCs w:val="20"/>
                <w:lang w:eastAsia="ru-RU"/>
              </w:rPr>
            </w:pPr>
          </w:p>
        </w:tc>
        <w:tc>
          <w:tcPr>
            <w:tcW w:w="3834" w:type="pct"/>
            <w:gridSpan w:val="9"/>
            <w:shd w:val="clear" w:color="auto" w:fill="auto"/>
            <w:hideMark/>
          </w:tcPr>
          <w:p w:rsidR="009C53F5" w:rsidRPr="00DD1CFF" w:rsidRDefault="009C53F5" w:rsidP="009C53F5">
            <w:pPr>
              <w:suppressAutoHyphens w:val="0"/>
              <w:spacing w:after="0"/>
              <w:jc w:val="left"/>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 xml:space="preserve">     Строительные работы</w:t>
            </w:r>
          </w:p>
        </w:tc>
        <w:tc>
          <w:tcPr>
            <w:tcW w:w="398" w:type="pct"/>
            <w:shd w:val="clear" w:color="auto" w:fill="auto"/>
            <w:noWrap/>
            <w:hideMark/>
          </w:tcPr>
          <w:p w:rsidR="009C53F5" w:rsidRPr="00DD1CFF" w:rsidRDefault="009C53F5" w:rsidP="009C53F5">
            <w:pPr>
              <w:suppressAutoHyphens w:val="0"/>
              <w:spacing w:after="0"/>
              <w:jc w:val="right"/>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2 215 469,76</w:t>
            </w:r>
          </w:p>
        </w:tc>
      </w:tr>
      <w:tr w:rsidR="009C53F5" w:rsidRPr="009C53F5" w:rsidTr="00DD1CFF">
        <w:trPr>
          <w:trHeight w:val="315"/>
        </w:trPr>
        <w:tc>
          <w:tcPr>
            <w:tcW w:w="224" w:type="pct"/>
            <w:shd w:val="clear" w:color="auto" w:fill="auto"/>
            <w:noWrap/>
            <w:vAlign w:val="bottom"/>
            <w:hideMark/>
          </w:tcPr>
          <w:p w:rsidR="009C53F5" w:rsidRPr="00DD1CFF" w:rsidRDefault="009C53F5" w:rsidP="009C53F5">
            <w:pPr>
              <w:suppressAutoHyphens w:val="0"/>
              <w:spacing w:after="0"/>
              <w:jc w:val="left"/>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color w:val="000000"/>
                <w:kern w:val="0"/>
                <w:sz w:val="20"/>
                <w:szCs w:val="20"/>
                <w:lang w:eastAsia="ru-RU"/>
              </w:rPr>
            </w:pPr>
          </w:p>
        </w:tc>
        <w:tc>
          <w:tcPr>
            <w:tcW w:w="3834" w:type="pct"/>
            <w:gridSpan w:val="9"/>
            <w:shd w:val="clear" w:color="auto" w:fill="auto"/>
            <w:hideMark/>
          </w:tcPr>
          <w:p w:rsidR="009C53F5" w:rsidRPr="00DD1CFF" w:rsidRDefault="009C53F5" w:rsidP="009C53F5">
            <w:pPr>
              <w:suppressAutoHyphens w:val="0"/>
              <w:spacing w:after="0"/>
              <w:jc w:val="left"/>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 xml:space="preserve">          Строительные работы</w:t>
            </w:r>
          </w:p>
        </w:tc>
        <w:tc>
          <w:tcPr>
            <w:tcW w:w="398" w:type="pct"/>
            <w:shd w:val="clear" w:color="auto" w:fill="auto"/>
            <w:noWrap/>
            <w:hideMark/>
          </w:tcPr>
          <w:p w:rsidR="009C53F5" w:rsidRPr="00DD1CFF" w:rsidRDefault="009C53F5" w:rsidP="009C53F5">
            <w:pPr>
              <w:suppressAutoHyphens w:val="0"/>
              <w:spacing w:after="0"/>
              <w:jc w:val="right"/>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2 205 965,22</w:t>
            </w:r>
          </w:p>
        </w:tc>
      </w:tr>
      <w:tr w:rsidR="009C53F5" w:rsidRPr="009C53F5" w:rsidTr="00DD1CFF">
        <w:trPr>
          <w:trHeight w:val="315"/>
        </w:trPr>
        <w:tc>
          <w:tcPr>
            <w:tcW w:w="224" w:type="pct"/>
            <w:shd w:val="clear" w:color="auto" w:fill="auto"/>
            <w:noWrap/>
            <w:vAlign w:val="bottom"/>
            <w:hideMark/>
          </w:tcPr>
          <w:p w:rsidR="009C53F5" w:rsidRPr="00DD1CFF" w:rsidRDefault="009C53F5" w:rsidP="009C53F5">
            <w:pPr>
              <w:suppressAutoHyphens w:val="0"/>
              <w:spacing w:after="0"/>
              <w:jc w:val="left"/>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color w:val="000000"/>
                <w:kern w:val="0"/>
                <w:sz w:val="20"/>
                <w:szCs w:val="20"/>
                <w:lang w:eastAsia="ru-RU"/>
              </w:rPr>
            </w:pPr>
          </w:p>
        </w:tc>
        <w:tc>
          <w:tcPr>
            <w:tcW w:w="3834" w:type="pct"/>
            <w:gridSpan w:val="9"/>
            <w:shd w:val="clear" w:color="auto" w:fill="auto"/>
            <w:hideMark/>
          </w:tcPr>
          <w:p w:rsidR="009C53F5" w:rsidRPr="00DD1CFF" w:rsidRDefault="009C53F5" w:rsidP="009C53F5">
            <w:pPr>
              <w:suppressAutoHyphens w:val="0"/>
              <w:spacing w:after="0"/>
              <w:jc w:val="left"/>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 xml:space="preserve">               в том числе:</w:t>
            </w:r>
          </w:p>
        </w:tc>
        <w:tc>
          <w:tcPr>
            <w:tcW w:w="398" w:type="pct"/>
            <w:shd w:val="clear" w:color="auto" w:fill="auto"/>
            <w:noWrap/>
            <w:hideMark/>
          </w:tcPr>
          <w:p w:rsidR="009C53F5" w:rsidRPr="00DD1CFF" w:rsidRDefault="009C53F5" w:rsidP="009C53F5">
            <w:pPr>
              <w:suppressAutoHyphens w:val="0"/>
              <w:spacing w:after="0"/>
              <w:jc w:val="right"/>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 </w:t>
            </w:r>
          </w:p>
        </w:tc>
      </w:tr>
      <w:tr w:rsidR="009C53F5" w:rsidRPr="009C53F5" w:rsidTr="00DD1CFF">
        <w:trPr>
          <w:trHeight w:val="315"/>
        </w:trPr>
        <w:tc>
          <w:tcPr>
            <w:tcW w:w="224" w:type="pct"/>
            <w:shd w:val="clear" w:color="auto" w:fill="auto"/>
            <w:noWrap/>
            <w:vAlign w:val="bottom"/>
            <w:hideMark/>
          </w:tcPr>
          <w:p w:rsidR="009C53F5" w:rsidRPr="00DD1CFF" w:rsidRDefault="009C53F5" w:rsidP="009C53F5">
            <w:pPr>
              <w:suppressAutoHyphens w:val="0"/>
              <w:spacing w:after="0"/>
              <w:jc w:val="left"/>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color w:val="000000"/>
                <w:kern w:val="0"/>
                <w:sz w:val="20"/>
                <w:szCs w:val="20"/>
                <w:lang w:eastAsia="ru-RU"/>
              </w:rPr>
            </w:pPr>
          </w:p>
        </w:tc>
        <w:tc>
          <w:tcPr>
            <w:tcW w:w="3834" w:type="pct"/>
            <w:gridSpan w:val="9"/>
            <w:shd w:val="clear" w:color="auto" w:fill="auto"/>
            <w:hideMark/>
          </w:tcPr>
          <w:p w:rsidR="009C53F5" w:rsidRPr="00DD1CFF" w:rsidRDefault="009C53F5" w:rsidP="009C53F5">
            <w:pPr>
              <w:suppressAutoHyphens w:val="0"/>
              <w:spacing w:after="0"/>
              <w:jc w:val="left"/>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 xml:space="preserve">                    оплата труда</w:t>
            </w:r>
          </w:p>
        </w:tc>
        <w:tc>
          <w:tcPr>
            <w:tcW w:w="398" w:type="pct"/>
            <w:shd w:val="clear" w:color="auto" w:fill="auto"/>
            <w:noWrap/>
            <w:hideMark/>
          </w:tcPr>
          <w:p w:rsidR="009C53F5" w:rsidRPr="00DD1CFF" w:rsidRDefault="009C53F5" w:rsidP="009C53F5">
            <w:pPr>
              <w:suppressAutoHyphens w:val="0"/>
              <w:spacing w:after="0"/>
              <w:jc w:val="right"/>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376 982,93</w:t>
            </w:r>
          </w:p>
        </w:tc>
      </w:tr>
      <w:tr w:rsidR="009C53F5" w:rsidRPr="009C53F5" w:rsidTr="00DD1CFF">
        <w:trPr>
          <w:trHeight w:val="315"/>
        </w:trPr>
        <w:tc>
          <w:tcPr>
            <w:tcW w:w="224" w:type="pct"/>
            <w:shd w:val="clear" w:color="auto" w:fill="auto"/>
            <w:noWrap/>
            <w:vAlign w:val="bottom"/>
            <w:hideMark/>
          </w:tcPr>
          <w:p w:rsidR="009C53F5" w:rsidRPr="00DD1CFF" w:rsidRDefault="009C53F5" w:rsidP="009C53F5">
            <w:pPr>
              <w:suppressAutoHyphens w:val="0"/>
              <w:spacing w:after="0"/>
              <w:jc w:val="left"/>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color w:val="000000"/>
                <w:kern w:val="0"/>
                <w:sz w:val="20"/>
                <w:szCs w:val="20"/>
                <w:lang w:eastAsia="ru-RU"/>
              </w:rPr>
            </w:pPr>
          </w:p>
        </w:tc>
        <w:tc>
          <w:tcPr>
            <w:tcW w:w="3834" w:type="pct"/>
            <w:gridSpan w:val="9"/>
            <w:shd w:val="clear" w:color="auto" w:fill="auto"/>
            <w:hideMark/>
          </w:tcPr>
          <w:p w:rsidR="009C53F5" w:rsidRPr="00DD1CFF" w:rsidRDefault="009C53F5" w:rsidP="009C53F5">
            <w:pPr>
              <w:suppressAutoHyphens w:val="0"/>
              <w:spacing w:after="0"/>
              <w:jc w:val="left"/>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 xml:space="preserve">                    эксплуатация машин и механизмов</w:t>
            </w:r>
          </w:p>
        </w:tc>
        <w:tc>
          <w:tcPr>
            <w:tcW w:w="398" w:type="pct"/>
            <w:shd w:val="clear" w:color="auto" w:fill="auto"/>
            <w:noWrap/>
            <w:hideMark/>
          </w:tcPr>
          <w:p w:rsidR="009C53F5" w:rsidRPr="00DD1CFF" w:rsidRDefault="009C53F5" w:rsidP="009C53F5">
            <w:pPr>
              <w:suppressAutoHyphens w:val="0"/>
              <w:spacing w:after="0"/>
              <w:jc w:val="right"/>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33 595,01</w:t>
            </w:r>
          </w:p>
        </w:tc>
      </w:tr>
      <w:tr w:rsidR="009C53F5" w:rsidRPr="009C53F5" w:rsidTr="00DD1CFF">
        <w:trPr>
          <w:trHeight w:val="315"/>
        </w:trPr>
        <w:tc>
          <w:tcPr>
            <w:tcW w:w="224" w:type="pct"/>
            <w:shd w:val="clear" w:color="auto" w:fill="auto"/>
            <w:noWrap/>
            <w:vAlign w:val="bottom"/>
            <w:hideMark/>
          </w:tcPr>
          <w:p w:rsidR="009C53F5" w:rsidRPr="00DD1CFF" w:rsidRDefault="009C53F5" w:rsidP="009C53F5">
            <w:pPr>
              <w:suppressAutoHyphens w:val="0"/>
              <w:spacing w:after="0"/>
              <w:jc w:val="left"/>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color w:val="000000"/>
                <w:kern w:val="0"/>
                <w:sz w:val="20"/>
                <w:szCs w:val="20"/>
                <w:lang w:eastAsia="ru-RU"/>
              </w:rPr>
            </w:pPr>
          </w:p>
        </w:tc>
        <w:tc>
          <w:tcPr>
            <w:tcW w:w="3834" w:type="pct"/>
            <w:gridSpan w:val="9"/>
            <w:shd w:val="clear" w:color="auto" w:fill="auto"/>
            <w:hideMark/>
          </w:tcPr>
          <w:p w:rsidR="009C53F5" w:rsidRPr="00DD1CFF" w:rsidRDefault="009C53F5" w:rsidP="009C53F5">
            <w:pPr>
              <w:suppressAutoHyphens w:val="0"/>
              <w:spacing w:after="0"/>
              <w:jc w:val="left"/>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 xml:space="preserve">                    оплата труда машинистов (</w:t>
            </w:r>
            <w:proofErr w:type="spellStart"/>
            <w:r w:rsidRPr="00DD1CFF">
              <w:rPr>
                <w:rFonts w:ascii="PT Astra Serif" w:hAnsi="PT Astra Serif" w:cs="Arial"/>
                <w:color w:val="000000"/>
                <w:kern w:val="0"/>
                <w:sz w:val="20"/>
                <w:szCs w:val="20"/>
                <w:lang w:eastAsia="ru-RU"/>
              </w:rPr>
              <w:t>Отм</w:t>
            </w:r>
            <w:proofErr w:type="spellEnd"/>
            <w:r w:rsidRPr="00DD1CFF">
              <w:rPr>
                <w:rFonts w:ascii="PT Astra Serif" w:hAnsi="PT Astra Serif" w:cs="Arial"/>
                <w:color w:val="000000"/>
                <w:kern w:val="0"/>
                <w:sz w:val="20"/>
                <w:szCs w:val="20"/>
                <w:lang w:eastAsia="ru-RU"/>
              </w:rPr>
              <w:t>)</w:t>
            </w:r>
          </w:p>
        </w:tc>
        <w:tc>
          <w:tcPr>
            <w:tcW w:w="398" w:type="pct"/>
            <w:shd w:val="clear" w:color="auto" w:fill="auto"/>
            <w:noWrap/>
            <w:hideMark/>
          </w:tcPr>
          <w:p w:rsidR="009C53F5" w:rsidRPr="00DD1CFF" w:rsidRDefault="009C53F5" w:rsidP="009C53F5">
            <w:pPr>
              <w:suppressAutoHyphens w:val="0"/>
              <w:spacing w:after="0"/>
              <w:jc w:val="right"/>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32 895,44</w:t>
            </w:r>
          </w:p>
        </w:tc>
      </w:tr>
      <w:tr w:rsidR="009C53F5" w:rsidRPr="009C53F5" w:rsidTr="00DD1CFF">
        <w:trPr>
          <w:trHeight w:val="315"/>
        </w:trPr>
        <w:tc>
          <w:tcPr>
            <w:tcW w:w="224" w:type="pct"/>
            <w:shd w:val="clear" w:color="auto" w:fill="auto"/>
            <w:noWrap/>
            <w:vAlign w:val="bottom"/>
            <w:hideMark/>
          </w:tcPr>
          <w:p w:rsidR="009C53F5" w:rsidRPr="00DD1CFF" w:rsidRDefault="009C53F5" w:rsidP="009C53F5">
            <w:pPr>
              <w:suppressAutoHyphens w:val="0"/>
              <w:spacing w:after="0"/>
              <w:jc w:val="left"/>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color w:val="000000"/>
                <w:kern w:val="0"/>
                <w:sz w:val="20"/>
                <w:szCs w:val="20"/>
                <w:lang w:eastAsia="ru-RU"/>
              </w:rPr>
            </w:pPr>
          </w:p>
        </w:tc>
        <w:tc>
          <w:tcPr>
            <w:tcW w:w="3834" w:type="pct"/>
            <w:gridSpan w:val="9"/>
            <w:shd w:val="clear" w:color="auto" w:fill="auto"/>
            <w:hideMark/>
          </w:tcPr>
          <w:p w:rsidR="009C53F5" w:rsidRPr="00DD1CFF" w:rsidRDefault="009C53F5" w:rsidP="009C53F5">
            <w:pPr>
              <w:suppressAutoHyphens w:val="0"/>
              <w:spacing w:after="0"/>
              <w:jc w:val="left"/>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 xml:space="preserve">                    материалы</w:t>
            </w:r>
          </w:p>
        </w:tc>
        <w:tc>
          <w:tcPr>
            <w:tcW w:w="398" w:type="pct"/>
            <w:shd w:val="clear" w:color="auto" w:fill="auto"/>
            <w:noWrap/>
            <w:hideMark/>
          </w:tcPr>
          <w:p w:rsidR="009C53F5" w:rsidRPr="00DD1CFF" w:rsidRDefault="009C53F5" w:rsidP="009C53F5">
            <w:pPr>
              <w:suppressAutoHyphens w:val="0"/>
              <w:spacing w:after="0"/>
              <w:jc w:val="right"/>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880 255,08</w:t>
            </w:r>
          </w:p>
        </w:tc>
      </w:tr>
      <w:tr w:rsidR="009C53F5" w:rsidRPr="009C53F5" w:rsidTr="00DD1CFF">
        <w:trPr>
          <w:trHeight w:val="315"/>
        </w:trPr>
        <w:tc>
          <w:tcPr>
            <w:tcW w:w="224" w:type="pct"/>
            <w:shd w:val="clear" w:color="auto" w:fill="auto"/>
            <w:noWrap/>
            <w:vAlign w:val="bottom"/>
            <w:hideMark/>
          </w:tcPr>
          <w:p w:rsidR="009C53F5" w:rsidRPr="00DD1CFF" w:rsidRDefault="009C53F5" w:rsidP="009C53F5">
            <w:pPr>
              <w:suppressAutoHyphens w:val="0"/>
              <w:spacing w:after="0"/>
              <w:jc w:val="left"/>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color w:val="000000"/>
                <w:kern w:val="0"/>
                <w:sz w:val="20"/>
                <w:szCs w:val="20"/>
                <w:lang w:eastAsia="ru-RU"/>
              </w:rPr>
            </w:pPr>
          </w:p>
        </w:tc>
        <w:tc>
          <w:tcPr>
            <w:tcW w:w="3834" w:type="pct"/>
            <w:gridSpan w:val="9"/>
            <w:shd w:val="clear" w:color="auto" w:fill="auto"/>
            <w:hideMark/>
          </w:tcPr>
          <w:p w:rsidR="009C53F5" w:rsidRPr="00DD1CFF" w:rsidRDefault="009C53F5" w:rsidP="009C53F5">
            <w:pPr>
              <w:suppressAutoHyphens w:val="0"/>
              <w:spacing w:after="0"/>
              <w:jc w:val="left"/>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 xml:space="preserve">                    накладные расходы</w:t>
            </w:r>
          </w:p>
        </w:tc>
        <w:tc>
          <w:tcPr>
            <w:tcW w:w="398" w:type="pct"/>
            <w:shd w:val="clear" w:color="auto" w:fill="auto"/>
            <w:noWrap/>
            <w:hideMark/>
          </w:tcPr>
          <w:p w:rsidR="009C53F5" w:rsidRPr="00DD1CFF" w:rsidRDefault="009C53F5" w:rsidP="009C53F5">
            <w:pPr>
              <w:suppressAutoHyphens w:val="0"/>
              <w:spacing w:after="0"/>
              <w:jc w:val="right"/>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508 090,42</w:t>
            </w:r>
          </w:p>
        </w:tc>
      </w:tr>
      <w:tr w:rsidR="009C53F5" w:rsidRPr="009C53F5" w:rsidTr="00DD1CFF">
        <w:trPr>
          <w:trHeight w:val="315"/>
        </w:trPr>
        <w:tc>
          <w:tcPr>
            <w:tcW w:w="224" w:type="pct"/>
            <w:shd w:val="clear" w:color="auto" w:fill="auto"/>
            <w:noWrap/>
            <w:vAlign w:val="bottom"/>
            <w:hideMark/>
          </w:tcPr>
          <w:p w:rsidR="009C53F5" w:rsidRPr="00DD1CFF" w:rsidRDefault="009C53F5" w:rsidP="009C53F5">
            <w:pPr>
              <w:suppressAutoHyphens w:val="0"/>
              <w:spacing w:after="0"/>
              <w:jc w:val="left"/>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color w:val="000000"/>
                <w:kern w:val="0"/>
                <w:sz w:val="20"/>
                <w:szCs w:val="20"/>
                <w:lang w:eastAsia="ru-RU"/>
              </w:rPr>
            </w:pPr>
          </w:p>
        </w:tc>
        <w:tc>
          <w:tcPr>
            <w:tcW w:w="3834" w:type="pct"/>
            <w:gridSpan w:val="9"/>
            <w:shd w:val="clear" w:color="auto" w:fill="auto"/>
            <w:hideMark/>
          </w:tcPr>
          <w:p w:rsidR="009C53F5" w:rsidRPr="00DD1CFF" w:rsidRDefault="009C53F5" w:rsidP="009C53F5">
            <w:pPr>
              <w:suppressAutoHyphens w:val="0"/>
              <w:spacing w:after="0"/>
              <w:jc w:val="left"/>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 xml:space="preserve">                    сметная прибыль</w:t>
            </w:r>
          </w:p>
        </w:tc>
        <w:tc>
          <w:tcPr>
            <w:tcW w:w="398" w:type="pct"/>
            <w:shd w:val="clear" w:color="auto" w:fill="auto"/>
            <w:noWrap/>
            <w:hideMark/>
          </w:tcPr>
          <w:p w:rsidR="009C53F5" w:rsidRPr="00DD1CFF" w:rsidRDefault="009C53F5" w:rsidP="009C53F5">
            <w:pPr>
              <w:suppressAutoHyphens w:val="0"/>
              <w:spacing w:after="0"/>
              <w:jc w:val="right"/>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374 146,34</w:t>
            </w:r>
          </w:p>
        </w:tc>
      </w:tr>
      <w:tr w:rsidR="009C53F5" w:rsidRPr="009C53F5" w:rsidTr="00DD1CFF">
        <w:trPr>
          <w:trHeight w:val="315"/>
        </w:trPr>
        <w:tc>
          <w:tcPr>
            <w:tcW w:w="224" w:type="pct"/>
            <w:shd w:val="clear" w:color="auto" w:fill="auto"/>
            <w:noWrap/>
            <w:vAlign w:val="bottom"/>
            <w:hideMark/>
          </w:tcPr>
          <w:p w:rsidR="009C53F5" w:rsidRPr="00DD1CFF" w:rsidRDefault="009C53F5" w:rsidP="009C53F5">
            <w:pPr>
              <w:suppressAutoHyphens w:val="0"/>
              <w:spacing w:after="0"/>
              <w:jc w:val="left"/>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color w:val="000000"/>
                <w:kern w:val="0"/>
                <w:sz w:val="20"/>
                <w:szCs w:val="20"/>
                <w:lang w:eastAsia="ru-RU"/>
              </w:rPr>
            </w:pPr>
          </w:p>
        </w:tc>
        <w:tc>
          <w:tcPr>
            <w:tcW w:w="3834" w:type="pct"/>
            <w:gridSpan w:val="9"/>
            <w:shd w:val="clear" w:color="auto" w:fill="auto"/>
            <w:hideMark/>
          </w:tcPr>
          <w:p w:rsidR="009C53F5" w:rsidRPr="00DD1CFF" w:rsidRDefault="009C53F5" w:rsidP="009C53F5">
            <w:pPr>
              <w:suppressAutoHyphens w:val="0"/>
              <w:spacing w:after="0"/>
              <w:jc w:val="left"/>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 xml:space="preserve">          Перевозка</w:t>
            </w:r>
          </w:p>
        </w:tc>
        <w:tc>
          <w:tcPr>
            <w:tcW w:w="398" w:type="pct"/>
            <w:shd w:val="clear" w:color="auto" w:fill="auto"/>
            <w:noWrap/>
            <w:hideMark/>
          </w:tcPr>
          <w:p w:rsidR="009C53F5" w:rsidRPr="00DD1CFF" w:rsidRDefault="009C53F5" w:rsidP="009C53F5">
            <w:pPr>
              <w:suppressAutoHyphens w:val="0"/>
              <w:spacing w:after="0"/>
              <w:jc w:val="right"/>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9 504,54</w:t>
            </w:r>
          </w:p>
        </w:tc>
      </w:tr>
      <w:tr w:rsidR="009C53F5" w:rsidRPr="009C53F5" w:rsidTr="00DD1CFF">
        <w:trPr>
          <w:trHeight w:val="315"/>
        </w:trPr>
        <w:tc>
          <w:tcPr>
            <w:tcW w:w="224" w:type="pct"/>
            <w:shd w:val="clear" w:color="auto" w:fill="auto"/>
            <w:noWrap/>
            <w:vAlign w:val="bottom"/>
            <w:hideMark/>
          </w:tcPr>
          <w:p w:rsidR="009C53F5" w:rsidRPr="00DD1CFF" w:rsidRDefault="009C53F5" w:rsidP="009C53F5">
            <w:pPr>
              <w:suppressAutoHyphens w:val="0"/>
              <w:spacing w:after="0"/>
              <w:jc w:val="left"/>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color w:val="000000"/>
                <w:kern w:val="0"/>
                <w:sz w:val="20"/>
                <w:szCs w:val="20"/>
                <w:lang w:eastAsia="ru-RU"/>
              </w:rPr>
            </w:pPr>
          </w:p>
        </w:tc>
        <w:tc>
          <w:tcPr>
            <w:tcW w:w="3834" w:type="pct"/>
            <w:gridSpan w:val="9"/>
            <w:shd w:val="clear" w:color="auto" w:fill="auto"/>
            <w:hideMark/>
          </w:tcPr>
          <w:p w:rsidR="009C53F5" w:rsidRPr="00DD1CFF" w:rsidRDefault="009C53F5" w:rsidP="009C53F5">
            <w:pPr>
              <w:suppressAutoHyphens w:val="0"/>
              <w:spacing w:after="0"/>
              <w:jc w:val="left"/>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 xml:space="preserve">     Всего ФОТ (</w:t>
            </w:r>
            <w:proofErr w:type="spellStart"/>
            <w:r w:rsidRPr="00DD1CFF">
              <w:rPr>
                <w:rFonts w:ascii="PT Astra Serif" w:hAnsi="PT Astra Serif" w:cs="Arial"/>
                <w:color w:val="000000"/>
                <w:kern w:val="0"/>
                <w:sz w:val="20"/>
                <w:szCs w:val="20"/>
                <w:lang w:eastAsia="ru-RU"/>
              </w:rPr>
              <w:t>справочно</w:t>
            </w:r>
            <w:proofErr w:type="spellEnd"/>
            <w:r w:rsidRPr="00DD1CFF">
              <w:rPr>
                <w:rFonts w:ascii="PT Astra Serif" w:hAnsi="PT Astra Serif" w:cs="Arial"/>
                <w:color w:val="000000"/>
                <w:kern w:val="0"/>
                <w:sz w:val="20"/>
                <w:szCs w:val="20"/>
                <w:lang w:eastAsia="ru-RU"/>
              </w:rPr>
              <w:t>)</w:t>
            </w:r>
          </w:p>
        </w:tc>
        <w:tc>
          <w:tcPr>
            <w:tcW w:w="398" w:type="pct"/>
            <w:shd w:val="clear" w:color="auto" w:fill="auto"/>
            <w:noWrap/>
            <w:hideMark/>
          </w:tcPr>
          <w:p w:rsidR="009C53F5" w:rsidRPr="00DD1CFF" w:rsidRDefault="009C53F5" w:rsidP="009C53F5">
            <w:pPr>
              <w:suppressAutoHyphens w:val="0"/>
              <w:spacing w:after="0"/>
              <w:jc w:val="right"/>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409 878,37</w:t>
            </w:r>
          </w:p>
        </w:tc>
      </w:tr>
      <w:tr w:rsidR="009C53F5" w:rsidRPr="009C53F5" w:rsidTr="00DD1CFF">
        <w:trPr>
          <w:trHeight w:val="315"/>
        </w:trPr>
        <w:tc>
          <w:tcPr>
            <w:tcW w:w="224" w:type="pct"/>
            <w:shd w:val="clear" w:color="auto" w:fill="auto"/>
            <w:noWrap/>
            <w:vAlign w:val="bottom"/>
            <w:hideMark/>
          </w:tcPr>
          <w:p w:rsidR="009C53F5" w:rsidRPr="00DD1CFF" w:rsidRDefault="009C53F5" w:rsidP="009C53F5">
            <w:pPr>
              <w:suppressAutoHyphens w:val="0"/>
              <w:spacing w:after="0"/>
              <w:jc w:val="left"/>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color w:val="000000"/>
                <w:kern w:val="0"/>
                <w:sz w:val="20"/>
                <w:szCs w:val="20"/>
                <w:lang w:eastAsia="ru-RU"/>
              </w:rPr>
            </w:pPr>
          </w:p>
        </w:tc>
        <w:tc>
          <w:tcPr>
            <w:tcW w:w="3834" w:type="pct"/>
            <w:gridSpan w:val="9"/>
            <w:shd w:val="clear" w:color="auto" w:fill="auto"/>
            <w:hideMark/>
          </w:tcPr>
          <w:p w:rsidR="009C53F5" w:rsidRPr="00DD1CFF" w:rsidRDefault="009C53F5" w:rsidP="009C53F5">
            <w:pPr>
              <w:suppressAutoHyphens w:val="0"/>
              <w:spacing w:after="0"/>
              <w:jc w:val="left"/>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 xml:space="preserve">     Всего накладные расходы (</w:t>
            </w:r>
            <w:proofErr w:type="spellStart"/>
            <w:r w:rsidRPr="00DD1CFF">
              <w:rPr>
                <w:rFonts w:ascii="PT Astra Serif" w:hAnsi="PT Astra Serif" w:cs="Arial"/>
                <w:color w:val="000000"/>
                <w:kern w:val="0"/>
                <w:sz w:val="20"/>
                <w:szCs w:val="20"/>
                <w:lang w:eastAsia="ru-RU"/>
              </w:rPr>
              <w:t>справочно</w:t>
            </w:r>
            <w:proofErr w:type="spellEnd"/>
            <w:r w:rsidRPr="00DD1CFF">
              <w:rPr>
                <w:rFonts w:ascii="PT Astra Serif" w:hAnsi="PT Astra Serif" w:cs="Arial"/>
                <w:color w:val="000000"/>
                <w:kern w:val="0"/>
                <w:sz w:val="20"/>
                <w:szCs w:val="20"/>
                <w:lang w:eastAsia="ru-RU"/>
              </w:rPr>
              <w:t>)</w:t>
            </w:r>
          </w:p>
        </w:tc>
        <w:tc>
          <w:tcPr>
            <w:tcW w:w="398" w:type="pct"/>
            <w:shd w:val="clear" w:color="auto" w:fill="auto"/>
            <w:noWrap/>
            <w:hideMark/>
          </w:tcPr>
          <w:p w:rsidR="009C53F5" w:rsidRPr="00DD1CFF" w:rsidRDefault="009C53F5" w:rsidP="009C53F5">
            <w:pPr>
              <w:suppressAutoHyphens w:val="0"/>
              <w:spacing w:after="0"/>
              <w:jc w:val="right"/>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508 090,42</w:t>
            </w:r>
          </w:p>
        </w:tc>
      </w:tr>
      <w:tr w:rsidR="009C53F5" w:rsidRPr="009C53F5" w:rsidTr="00DD1CFF">
        <w:trPr>
          <w:trHeight w:val="315"/>
        </w:trPr>
        <w:tc>
          <w:tcPr>
            <w:tcW w:w="224" w:type="pct"/>
            <w:shd w:val="clear" w:color="auto" w:fill="auto"/>
            <w:noWrap/>
            <w:vAlign w:val="bottom"/>
            <w:hideMark/>
          </w:tcPr>
          <w:p w:rsidR="009C53F5" w:rsidRPr="00DD1CFF" w:rsidRDefault="009C53F5" w:rsidP="009C53F5">
            <w:pPr>
              <w:suppressAutoHyphens w:val="0"/>
              <w:spacing w:after="0"/>
              <w:jc w:val="left"/>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color w:val="000000"/>
                <w:kern w:val="0"/>
                <w:sz w:val="20"/>
                <w:szCs w:val="20"/>
                <w:lang w:eastAsia="ru-RU"/>
              </w:rPr>
            </w:pPr>
          </w:p>
        </w:tc>
        <w:tc>
          <w:tcPr>
            <w:tcW w:w="3834" w:type="pct"/>
            <w:gridSpan w:val="9"/>
            <w:shd w:val="clear" w:color="auto" w:fill="auto"/>
            <w:hideMark/>
          </w:tcPr>
          <w:p w:rsidR="009C53F5" w:rsidRPr="00DD1CFF" w:rsidRDefault="009C53F5" w:rsidP="009C53F5">
            <w:pPr>
              <w:suppressAutoHyphens w:val="0"/>
              <w:spacing w:after="0"/>
              <w:jc w:val="left"/>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 xml:space="preserve">     Всего сметная прибыль (</w:t>
            </w:r>
            <w:proofErr w:type="spellStart"/>
            <w:r w:rsidRPr="00DD1CFF">
              <w:rPr>
                <w:rFonts w:ascii="PT Astra Serif" w:hAnsi="PT Astra Serif" w:cs="Arial"/>
                <w:color w:val="000000"/>
                <w:kern w:val="0"/>
                <w:sz w:val="20"/>
                <w:szCs w:val="20"/>
                <w:lang w:eastAsia="ru-RU"/>
              </w:rPr>
              <w:t>справочно</w:t>
            </w:r>
            <w:proofErr w:type="spellEnd"/>
            <w:r w:rsidRPr="00DD1CFF">
              <w:rPr>
                <w:rFonts w:ascii="PT Astra Serif" w:hAnsi="PT Astra Serif" w:cs="Arial"/>
                <w:color w:val="000000"/>
                <w:kern w:val="0"/>
                <w:sz w:val="20"/>
                <w:szCs w:val="20"/>
                <w:lang w:eastAsia="ru-RU"/>
              </w:rPr>
              <w:t>)</w:t>
            </w:r>
          </w:p>
        </w:tc>
        <w:tc>
          <w:tcPr>
            <w:tcW w:w="398" w:type="pct"/>
            <w:shd w:val="clear" w:color="auto" w:fill="auto"/>
            <w:noWrap/>
            <w:hideMark/>
          </w:tcPr>
          <w:p w:rsidR="009C53F5" w:rsidRPr="00DD1CFF" w:rsidRDefault="009C53F5" w:rsidP="009C53F5">
            <w:pPr>
              <w:suppressAutoHyphens w:val="0"/>
              <w:spacing w:after="0"/>
              <w:jc w:val="right"/>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374 146,34</w:t>
            </w:r>
          </w:p>
        </w:tc>
      </w:tr>
      <w:tr w:rsidR="009C53F5" w:rsidRPr="009C53F5" w:rsidTr="00DD1CFF">
        <w:trPr>
          <w:trHeight w:val="315"/>
        </w:trPr>
        <w:tc>
          <w:tcPr>
            <w:tcW w:w="224" w:type="pct"/>
            <w:shd w:val="clear" w:color="auto" w:fill="auto"/>
            <w:noWrap/>
            <w:vAlign w:val="bottom"/>
            <w:hideMark/>
          </w:tcPr>
          <w:p w:rsidR="009C53F5" w:rsidRPr="00DD1CFF" w:rsidRDefault="009C53F5" w:rsidP="009C53F5">
            <w:pPr>
              <w:suppressAutoHyphens w:val="0"/>
              <w:spacing w:after="0"/>
              <w:jc w:val="left"/>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b/>
                <w:bCs/>
                <w:color w:val="000000"/>
                <w:kern w:val="0"/>
                <w:sz w:val="20"/>
                <w:szCs w:val="20"/>
                <w:lang w:eastAsia="ru-RU"/>
              </w:rPr>
            </w:pPr>
          </w:p>
        </w:tc>
        <w:tc>
          <w:tcPr>
            <w:tcW w:w="3834" w:type="pct"/>
            <w:gridSpan w:val="9"/>
            <w:shd w:val="clear" w:color="auto" w:fill="auto"/>
            <w:hideMark/>
          </w:tcPr>
          <w:p w:rsidR="009C53F5" w:rsidRPr="00DD1CFF" w:rsidRDefault="009C53F5" w:rsidP="009C53F5">
            <w:pPr>
              <w:suppressAutoHyphens w:val="0"/>
              <w:spacing w:after="0"/>
              <w:jc w:val="lef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 xml:space="preserve">     Всего с учетом доп. работ и затрат</w:t>
            </w:r>
          </w:p>
        </w:tc>
        <w:tc>
          <w:tcPr>
            <w:tcW w:w="398" w:type="pct"/>
            <w:shd w:val="clear" w:color="auto" w:fill="auto"/>
            <w:noWrap/>
            <w:hideMark/>
          </w:tcPr>
          <w:p w:rsidR="009C53F5" w:rsidRPr="00DD1CFF" w:rsidRDefault="009C53F5" w:rsidP="009C53F5">
            <w:pPr>
              <w:suppressAutoHyphens w:val="0"/>
              <w:spacing w:after="0"/>
              <w:jc w:val="right"/>
              <w:rPr>
                <w:rFonts w:ascii="PT Astra Serif" w:hAnsi="PT Astra Serif" w:cs="Arial"/>
                <w:b/>
                <w:bCs/>
                <w:color w:val="000000"/>
                <w:kern w:val="0"/>
                <w:sz w:val="20"/>
                <w:szCs w:val="20"/>
                <w:lang w:eastAsia="ru-RU"/>
              </w:rPr>
            </w:pPr>
          </w:p>
        </w:tc>
      </w:tr>
      <w:tr w:rsidR="009C53F5" w:rsidRPr="009C53F5" w:rsidTr="00DD1CFF">
        <w:trPr>
          <w:trHeight w:val="315"/>
        </w:trPr>
        <w:tc>
          <w:tcPr>
            <w:tcW w:w="224" w:type="pct"/>
            <w:shd w:val="clear" w:color="auto" w:fill="auto"/>
            <w:noWrap/>
            <w:vAlign w:val="bottom"/>
            <w:hideMark/>
          </w:tcPr>
          <w:p w:rsidR="009C53F5" w:rsidRPr="00DD1CFF" w:rsidRDefault="009C53F5" w:rsidP="009C53F5">
            <w:pPr>
              <w:suppressAutoHyphens w:val="0"/>
              <w:spacing w:after="0"/>
              <w:jc w:val="left"/>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color w:val="000000"/>
                <w:kern w:val="0"/>
                <w:sz w:val="20"/>
                <w:szCs w:val="20"/>
                <w:lang w:eastAsia="ru-RU"/>
              </w:rPr>
            </w:pPr>
          </w:p>
        </w:tc>
        <w:tc>
          <w:tcPr>
            <w:tcW w:w="3834" w:type="pct"/>
            <w:gridSpan w:val="9"/>
            <w:shd w:val="clear" w:color="auto" w:fill="auto"/>
            <w:hideMark/>
          </w:tcPr>
          <w:p w:rsidR="009C53F5" w:rsidRPr="00DD1CFF" w:rsidRDefault="009C53F5" w:rsidP="009C53F5">
            <w:pPr>
              <w:suppressAutoHyphens w:val="0"/>
              <w:spacing w:after="0"/>
              <w:jc w:val="left"/>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 xml:space="preserve">     НДС 20%</w:t>
            </w:r>
          </w:p>
        </w:tc>
        <w:tc>
          <w:tcPr>
            <w:tcW w:w="398" w:type="pct"/>
            <w:shd w:val="clear" w:color="auto" w:fill="auto"/>
            <w:noWrap/>
            <w:hideMark/>
          </w:tcPr>
          <w:p w:rsidR="009C53F5" w:rsidRPr="00DD1CFF" w:rsidRDefault="009C53F5" w:rsidP="009C53F5">
            <w:pPr>
              <w:suppressAutoHyphens w:val="0"/>
              <w:spacing w:after="0"/>
              <w:jc w:val="right"/>
              <w:rPr>
                <w:rFonts w:ascii="PT Astra Serif" w:hAnsi="PT Astra Serif" w:cs="Arial"/>
                <w:color w:val="000000"/>
                <w:kern w:val="0"/>
                <w:sz w:val="20"/>
                <w:szCs w:val="20"/>
                <w:lang w:eastAsia="ru-RU"/>
              </w:rPr>
            </w:pPr>
          </w:p>
        </w:tc>
      </w:tr>
      <w:tr w:rsidR="009C53F5" w:rsidRPr="009C53F5" w:rsidTr="00DD1CFF">
        <w:trPr>
          <w:trHeight w:val="315"/>
        </w:trPr>
        <w:tc>
          <w:tcPr>
            <w:tcW w:w="224" w:type="pct"/>
            <w:shd w:val="clear" w:color="auto" w:fill="auto"/>
            <w:noWrap/>
            <w:vAlign w:val="bottom"/>
            <w:hideMark/>
          </w:tcPr>
          <w:p w:rsidR="009C53F5" w:rsidRPr="00DD1CFF" w:rsidRDefault="009C53F5" w:rsidP="009C53F5">
            <w:pPr>
              <w:suppressAutoHyphens w:val="0"/>
              <w:spacing w:after="0"/>
              <w:jc w:val="left"/>
              <w:rPr>
                <w:rFonts w:ascii="PT Astra Serif" w:hAnsi="PT Astra Serif" w:cs="Arial"/>
                <w:color w:val="000000"/>
                <w:kern w:val="0"/>
                <w:sz w:val="20"/>
                <w:szCs w:val="20"/>
                <w:lang w:eastAsia="ru-RU"/>
              </w:rPr>
            </w:pPr>
            <w:r w:rsidRPr="00DD1CFF">
              <w:rPr>
                <w:rFonts w:ascii="PT Astra Serif" w:hAnsi="PT Astra Serif" w:cs="Arial"/>
                <w:color w:val="000000"/>
                <w:kern w:val="0"/>
                <w:sz w:val="20"/>
                <w:szCs w:val="20"/>
                <w:lang w:eastAsia="ru-RU"/>
              </w:rPr>
              <w:t> </w:t>
            </w:r>
          </w:p>
        </w:tc>
        <w:tc>
          <w:tcPr>
            <w:tcW w:w="544" w:type="pct"/>
            <w:shd w:val="clear" w:color="auto" w:fill="auto"/>
            <w:hideMark/>
          </w:tcPr>
          <w:p w:rsidR="009C53F5" w:rsidRPr="00DD1CFF" w:rsidRDefault="009C53F5" w:rsidP="009C53F5">
            <w:pPr>
              <w:suppressAutoHyphens w:val="0"/>
              <w:spacing w:after="0"/>
              <w:jc w:val="right"/>
              <w:rPr>
                <w:rFonts w:ascii="PT Astra Serif" w:hAnsi="PT Astra Serif" w:cs="Arial"/>
                <w:b/>
                <w:bCs/>
                <w:color w:val="000000"/>
                <w:kern w:val="0"/>
                <w:sz w:val="20"/>
                <w:szCs w:val="20"/>
                <w:lang w:eastAsia="ru-RU"/>
              </w:rPr>
            </w:pPr>
          </w:p>
        </w:tc>
        <w:tc>
          <w:tcPr>
            <w:tcW w:w="3834" w:type="pct"/>
            <w:gridSpan w:val="9"/>
            <w:shd w:val="clear" w:color="auto" w:fill="auto"/>
            <w:hideMark/>
          </w:tcPr>
          <w:p w:rsidR="009C53F5" w:rsidRPr="00DD1CFF" w:rsidRDefault="009C53F5" w:rsidP="009C53F5">
            <w:pPr>
              <w:suppressAutoHyphens w:val="0"/>
              <w:spacing w:after="0"/>
              <w:jc w:val="left"/>
              <w:rPr>
                <w:rFonts w:ascii="PT Astra Serif" w:hAnsi="PT Astra Serif" w:cs="Arial"/>
                <w:b/>
                <w:bCs/>
                <w:color w:val="000000"/>
                <w:kern w:val="0"/>
                <w:sz w:val="20"/>
                <w:szCs w:val="20"/>
                <w:lang w:eastAsia="ru-RU"/>
              </w:rPr>
            </w:pPr>
            <w:r w:rsidRPr="00DD1CFF">
              <w:rPr>
                <w:rFonts w:ascii="PT Astra Serif" w:hAnsi="PT Astra Serif" w:cs="Arial"/>
                <w:b/>
                <w:bCs/>
                <w:color w:val="000000"/>
                <w:kern w:val="0"/>
                <w:sz w:val="20"/>
                <w:szCs w:val="20"/>
                <w:lang w:eastAsia="ru-RU"/>
              </w:rPr>
              <w:t>ВСЕГО по смете</w:t>
            </w:r>
          </w:p>
        </w:tc>
        <w:tc>
          <w:tcPr>
            <w:tcW w:w="398" w:type="pct"/>
            <w:shd w:val="clear" w:color="auto" w:fill="auto"/>
            <w:noWrap/>
            <w:hideMark/>
          </w:tcPr>
          <w:p w:rsidR="009C53F5" w:rsidRPr="00DD1CFF" w:rsidRDefault="009C53F5" w:rsidP="009C53F5">
            <w:pPr>
              <w:suppressAutoHyphens w:val="0"/>
              <w:spacing w:after="0"/>
              <w:jc w:val="right"/>
              <w:rPr>
                <w:rFonts w:ascii="PT Astra Serif" w:hAnsi="PT Astra Serif" w:cs="Arial"/>
                <w:b/>
                <w:bCs/>
                <w:color w:val="000000"/>
                <w:kern w:val="0"/>
                <w:sz w:val="20"/>
                <w:szCs w:val="20"/>
                <w:lang w:eastAsia="ru-RU"/>
              </w:rPr>
            </w:pPr>
          </w:p>
        </w:tc>
      </w:tr>
    </w:tbl>
    <w:p w:rsidR="001F6594" w:rsidRDefault="001F6594"/>
    <w:sectPr w:rsidR="001F6594" w:rsidSect="004D255B">
      <w:pgSz w:w="16838" w:h="11906" w:orient="landscape"/>
      <w:pgMar w:top="107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E01" w:rsidRDefault="00804E01" w:rsidP="008C4FB1">
      <w:pPr>
        <w:spacing w:after="0"/>
      </w:pPr>
      <w:r>
        <w:separator/>
      </w:r>
    </w:p>
  </w:endnote>
  <w:endnote w:type="continuationSeparator" w:id="0">
    <w:p w:rsidR="00804E01" w:rsidRDefault="00804E01" w:rsidP="008C4F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E01" w:rsidRDefault="00804E01" w:rsidP="008C4FB1">
      <w:pPr>
        <w:spacing w:after="0"/>
      </w:pPr>
      <w:r>
        <w:separator/>
      </w:r>
    </w:p>
  </w:footnote>
  <w:footnote w:type="continuationSeparator" w:id="0">
    <w:p w:rsidR="00804E01" w:rsidRDefault="00804E01" w:rsidP="008C4FB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44703426"/>
    <w:multiLevelType w:val="hybridMultilevel"/>
    <w:tmpl w:val="B42C8600"/>
    <w:lvl w:ilvl="0" w:tplc="8634D908">
      <w:start w:val="1"/>
      <w:numFmt w:val="bullet"/>
      <w:pStyle w:val="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848"/>
    <w:rsid w:val="0000383F"/>
    <w:rsid w:val="0006471A"/>
    <w:rsid w:val="001032EB"/>
    <w:rsid w:val="00156DE2"/>
    <w:rsid w:val="001615FB"/>
    <w:rsid w:val="00177DB1"/>
    <w:rsid w:val="001B1BA3"/>
    <w:rsid w:val="001C57BB"/>
    <w:rsid w:val="001D2873"/>
    <w:rsid w:val="001F6594"/>
    <w:rsid w:val="00236D17"/>
    <w:rsid w:val="00277720"/>
    <w:rsid w:val="002830E5"/>
    <w:rsid w:val="002F6E1A"/>
    <w:rsid w:val="0036449D"/>
    <w:rsid w:val="003E3EA9"/>
    <w:rsid w:val="0041280E"/>
    <w:rsid w:val="004C57F8"/>
    <w:rsid w:val="004D05DC"/>
    <w:rsid w:val="004D255B"/>
    <w:rsid w:val="005100F5"/>
    <w:rsid w:val="00521FB3"/>
    <w:rsid w:val="00546BE0"/>
    <w:rsid w:val="005974D4"/>
    <w:rsid w:val="00625698"/>
    <w:rsid w:val="006275FD"/>
    <w:rsid w:val="00653608"/>
    <w:rsid w:val="00670978"/>
    <w:rsid w:val="006B5B26"/>
    <w:rsid w:val="006B7638"/>
    <w:rsid w:val="006E70AC"/>
    <w:rsid w:val="006E7658"/>
    <w:rsid w:val="0074749E"/>
    <w:rsid w:val="00757DAF"/>
    <w:rsid w:val="00761483"/>
    <w:rsid w:val="007927A8"/>
    <w:rsid w:val="007C08EE"/>
    <w:rsid w:val="007C1824"/>
    <w:rsid w:val="007E278D"/>
    <w:rsid w:val="007F6622"/>
    <w:rsid w:val="00804E01"/>
    <w:rsid w:val="00805BFC"/>
    <w:rsid w:val="00830F1C"/>
    <w:rsid w:val="00895006"/>
    <w:rsid w:val="008C4FB1"/>
    <w:rsid w:val="008C55B4"/>
    <w:rsid w:val="008C55E2"/>
    <w:rsid w:val="008D54DA"/>
    <w:rsid w:val="008D5D90"/>
    <w:rsid w:val="008F5AEC"/>
    <w:rsid w:val="00904E2C"/>
    <w:rsid w:val="009C53F5"/>
    <w:rsid w:val="00A158E2"/>
    <w:rsid w:val="00A45AD5"/>
    <w:rsid w:val="00A51C9B"/>
    <w:rsid w:val="00AC1848"/>
    <w:rsid w:val="00AC3D83"/>
    <w:rsid w:val="00AC683B"/>
    <w:rsid w:val="00AE5DB5"/>
    <w:rsid w:val="00AF30F4"/>
    <w:rsid w:val="00B72BA1"/>
    <w:rsid w:val="00BB3377"/>
    <w:rsid w:val="00BF609E"/>
    <w:rsid w:val="00C063E5"/>
    <w:rsid w:val="00C076BB"/>
    <w:rsid w:val="00C156F0"/>
    <w:rsid w:val="00C6605B"/>
    <w:rsid w:val="00D35A33"/>
    <w:rsid w:val="00DD1CFF"/>
    <w:rsid w:val="00DF3A03"/>
    <w:rsid w:val="00DF56BD"/>
    <w:rsid w:val="00E00685"/>
    <w:rsid w:val="00E058C8"/>
    <w:rsid w:val="00E12E96"/>
    <w:rsid w:val="00E136F9"/>
    <w:rsid w:val="00EC3D1D"/>
    <w:rsid w:val="00EC493A"/>
    <w:rsid w:val="00F4316C"/>
    <w:rsid w:val="00F65B74"/>
    <w:rsid w:val="00FA7644"/>
    <w:rsid w:val="00FC4E5D"/>
    <w:rsid w:val="00FE2E46"/>
    <w:rsid w:val="00FF3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0F5"/>
    <w:pPr>
      <w:suppressAutoHyphens/>
      <w:spacing w:after="60" w:line="240" w:lineRule="auto"/>
      <w:jc w:val="both"/>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8D5D90"/>
    <w:pPr>
      <w:keepNext/>
      <w:numPr>
        <w:numId w:val="1"/>
      </w:numPr>
      <w:tabs>
        <w:tab w:val="left" w:pos="432"/>
      </w:tabs>
      <w:spacing w:before="240"/>
      <w:jc w:val="center"/>
      <w:outlineLvl w:val="0"/>
    </w:pPr>
    <w:rPr>
      <w:b/>
      <w:bCs/>
      <w:kern w:val="1"/>
      <w:sz w:val="36"/>
      <w:szCs w:val="36"/>
    </w:rPr>
  </w:style>
  <w:style w:type="paragraph" w:styleId="4">
    <w:name w:val="heading 4"/>
    <w:basedOn w:val="a"/>
    <w:next w:val="a"/>
    <w:link w:val="40"/>
    <w:uiPriority w:val="9"/>
    <w:semiHidden/>
    <w:unhideWhenUsed/>
    <w:qFormat/>
    <w:rsid w:val="001B1BA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8D5D90"/>
    <w:rPr>
      <w:rFonts w:ascii="Times New Roman" w:eastAsia="Times New Roman" w:hAnsi="Times New Roman" w:cs="Times New Roman"/>
      <w:b/>
      <w:bCs/>
      <w:kern w:val="1"/>
      <w:sz w:val="36"/>
      <w:szCs w:val="36"/>
      <w:lang w:eastAsia="ar-SA"/>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3"/>
    <w:uiPriority w:val="99"/>
    <w:semiHidden/>
    <w:locked/>
    <w:rsid w:val="005100F5"/>
    <w:rPr>
      <w:kern w:val="2"/>
      <w:sz w:val="24"/>
      <w:szCs w:val="24"/>
      <w:lang w:eastAsia="ar-SA"/>
    </w:rPr>
  </w:style>
  <w:style w:type="paragraph" w:styleId="a3">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5100F5"/>
    <w:pPr>
      <w:spacing w:before="280" w:after="280"/>
      <w:jc w:val="left"/>
    </w:pPr>
    <w:rPr>
      <w:rFonts w:asciiTheme="minorHAnsi" w:eastAsiaTheme="minorHAnsi" w:hAnsiTheme="minorHAnsi" w:cstheme="minorBidi"/>
    </w:rPr>
  </w:style>
  <w:style w:type="paragraph" w:customStyle="1" w:styleId="2">
    <w:name w:val="ЗП_Заголовок 2"/>
    <w:basedOn w:val="a"/>
    <w:uiPriority w:val="99"/>
    <w:qFormat/>
    <w:rsid w:val="005100F5"/>
    <w:pPr>
      <w:suppressAutoHyphens w:val="0"/>
      <w:spacing w:before="120" w:after="120"/>
      <w:outlineLvl w:val="1"/>
    </w:pPr>
    <w:rPr>
      <w:b/>
      <w:kern w:val="0"/>
      <w:sz w:val="28"/>
      <w:szCs w:val="28"/>
      <w:lang w:eastAsia="ru-RU"/>
    </w:rPr>
  </w:style>
  <w:style w:type="paragraph" w:customStyle="1" w:styleId="ConsPlusNormal">
    <w:name w:val="ConsPlusNormal"/>
    <w:rsid w:val="00F431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063E5"/>
    <w:pPr>
      <w:spacing w:after="0"/>
    </w:pPr>
    <w:rPr>
      <w:rFonts w:ascii="Tahoma" w:hAnsi="Tahoma" w:cs="Tahoma"/>
      <w:sz w:val="16"/>
      <w:szCs w:val="16"/>
    </w:rPr>
  </w:style>
  <w:style w:type="character" w:customStyle="1" w:styleId="a5">
    <w:name w:val="Текст выноски Знак"/>
    <w:basedOn w:val="a0"/>
    <w:link w:val="a4"/>
    <w:uiPriority w:val="99"/>
    <w:semiHidden/>
    <w:rsid w:val="00C063E5"/>
    <w:rPr>
      <w:rFonts w:ascii="Tahoma" w:eastAsia="Times New Roman" w:hAnsi="Tahoma" w:cs="Tahoma"/>
      <w:kern w:val="2"/>
      <w:sz w:val="16"/>
      <w:szCs w:val="16"/>
      <w:lang w:eastAsia="ar-SA"/>
    </w:rPr>
  </w:style>
  <w:style w:type="character" w:styleId="a6">
    <w:name w:val="Hyperlink"/>
    <w:basedOn w:val="a0"/>
    <w:uiPriority w:val="99"/>
    <w:semiHidden/>
    <w:unhideWhenUsed/>
    <w:rsid w:val="008D54DA"/>
    <w:rPr>
      <w:color w:val="0000FF"/>
      <w:u w:val="single"/>
    </w:rPr>
  </w:style>
  <w:style w:type="character" w:styleId="a7">
    <w:name w:val="FollowedHyperlink"/>
    <w:basedOn w:val="a0"/>
    <w:uiPriority w:val="99"/>
    <w:semiHidden/>
    <w:unhideWhenUsed/>
    <w:rsid w:val="008D54DA"/>
    <w:rPr>
      <w:color w:val="800080"/>
      <w:u w:val="single"/>
    </w:rPr>
  </w:style>
  <w:style w:type="paragraph" w:customStyle="1" w:styleId="xl65">
    <w:name w:val="xl6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6">
    <w:name w:val="xl6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7">
    <w:name w:val="xl67"/>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8">
    <w:name w:val="xl68"/>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9">
    <w:name w:val="xl69"/>
    <w:basedOn w:val="a"/>
    <w:rsid w:val="008D54DA"/>
    <w:pP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70">
    <w:name w:val="xl70"/>
    <w:basedOn w:val="a"/>
    <w:rsid w:val="008D54DA"/>
    <w:pPr>
      <w:pBdr>
        <w:bottom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1">
    <w:name w:val="xl71"/>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2">
    <w:name w:val="xl72"/>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73">
    <w:name w:val="xl73"/>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74">
    <w:name w:val="xl74"/>
    <w:basedOn w:val="a"/>
    <w:rsid w:val="008D54DA"/>
    <w:pP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75">
    <w:name w:val="xl75"/>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76">
    <w:name w:val="xl7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7">
    <w:name w:val="xl77"/>
    <w:basedOn w:val="a"/>
    <w:rsid w:val="008D54DA"/>
    <w:pPr>
      <w:pBdr>
        <w:top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78">
    <w:name w:val="xl78"/>
    <w:basedOn w:val="a"/>
    <w:rsid w:val="008D54DA"/>
    <w:pPr>
      <w:pBdr>
        <w:top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9">
    <w:name w:val="xl79"/>
    <w:basedOn w:val="a"/>
    <w:rsid w:val="008D54DA"/>
    <w:pPr>
      <w:suppressAutoHyphens w:val="0"/>
      <w:spacing w:before="100" w:beforeAutospacing="1" w:after="100" w:afterAutospacing="1"/>
      <w:jc w:val="center"/>
    </w:pPr>
    <w:rPr>
      <w:rFonts w:ascii="Arial" w:hAnsi="Arial" w:cs="Arial"/>
      <w:kern w:val="0"/>
      <w:sz w:val="16"/>
      <w:szCs w:val="16"/>
      <w:lang w:eastAsia="ru-RU"/>
    </w:rPr>
  </w:style>
  <w:style w:type="paragraph" w:customStyle="1" w:styleId="xl80">
    <w:name w:val="xl80"/>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1">
    <w:name w:val="xl81"/>
    <w:basedOn w:val="a"/>
    <w:rsid w:val="008D54DA"/>
    <w:pPr>
      <w:pBdr>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82">
    <w:name w:val="xl8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83">
    <w:name w:val="xl83"/>
    <w:basedOn w:val="a"/>
    <w:rsid w:val="008D54DA"/>
    <w:pP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84">
    <w:name w:val="xl84"/>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85">
    <w:name w:val="xl8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86">
    <w:name w:val="xl86"/>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87">
    <w:name w:val="xl87"/>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88">
    <w:name w:val="xl88"/>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9">
    <w:name w:val="xl89"/>
    <w:basedOn w:val="a"/>
    <w:rsid w:val="008D54DA"/>
    <w:pPr>
      <w:pBdr>
        <w:top w:val="single" w:sz="4" w:space="0" w:color="auto"/>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0">
    <w:name w:val="xl90"/>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1">
    <w:name w:val="xl91"/>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2">
    <w:name w:val="xl92"/>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93">
    <w:name w:val="xl93"/>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94">
    <w:name w:val="xl94"/>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5">
    <w:name w:val="xl95"/>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6">
    <w:name w:val="xl9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7">
    <w:name w:val="xl97"/>
    <w:basedOn w:val="a"/>
    <w:rsid w:val="008D54DA"/>
    <w:pPr>
      <w:pBdr>
        <w:top w:val="single" w:sz="4" w:space="0" w:color="auto"/>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98">
    <w:name w:val="xl98"/>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99">
    <w:name w:val="xl99"/>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0">
    <w:name w:val="xl100"/>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1">
    <w:name w:val="xl101"/>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2">
    <w:name w:val="xl102"/>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3">
    <w:name w:val="xl103"/>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4">
    <w:name w:val="xl104"/>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5">
    <w:name w:val="xl105"/>
    <w:basedOn w:val="a"/>
    <w:rsid w:val="008D54DA"/>
    <w:pPr>
      <w:pBdr>
        <w:left w:val="single" w:sz="4" w:space="0" w:color="auto"/>
      </w:pBd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6">
    <w:name w:val="xl106"/>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07">
    <w:name w:val="xl107"/>
    <w:basedOn w:val="a"/>
    <w:rsid w:val="008D54DA"/>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108">
    <w:name w:val="xl10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09">
    <w:name w:val="xl109"/>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0">
    <w:name w:val="xl11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1">
    <w:name w:val="xl11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2">
    <w:name w:val="xl11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3">
    <w:name w:val="xl11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4">
    <w:name w:val="xl114"/>
    <w:basedOn w:val="a"/>
    <w:rsid w:val="008D54DA"/>
    <w:pPr>
      <w:pBdr>
        <w:left w:val="single" w:sz="4" w:space="0" w:color="auto"/>
      </w:pBdr>
      <w:suppressAutoHyphens w:val="0"/>
      <w:spacing w:before="100" w:beforeAutospacing="1" w:after="100" w:afterAutospacing="1"/>
      <w:jc w:val="right"/>
      <w:textAlignment w:val="center"/>
    </w:pPr>
    <w:rPr>
      <w:rFonts w:ascii="Arial" w:hAnsi="Arial" w:cs="Arial"/>
      <w:kern w:val="0"/>
      <w:sz w:val="16"/>
      <w:szCs w:val="16"/>
      <w:lang w:eastAsia="ru-RU"/>
    </w:rPr>
  </w:style>
  <w:style w:type="paragraph" w:customStyle="1" w:styleId="xl115">
    <w:name w:val="xl115"/>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6">
    <w:name w:val="xl11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7">
    <w:name w:val="xl117"/>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8">
    <w:name w:val="xl11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9">
    <w:name w:val="xl119"/>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0">
    <w:name w:val="xl12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1">
    <w:name w:val="xl12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2">
    <w:name w:val="xl12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3">
    <w:name w:val="xl123"/>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4">
    <w:name w:val="xl124"/>
    <w:basedOn w:val="a"/>
    <w:rsid w:val="008D54DA"/>
    <w:pPr>
      <w:pBdr>
        <w:lef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5">
    <w:name w:val="xl12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6">
    <w:name w:val="xl126"/>
    <w:basedOn w:val="a"/>
    <w:rsid w:val="008D54DA"/>
    <w:pPr>
      <w:pBdr>
        <w:lef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7">
    <w:name w:val="xl127"/>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8">
    <w:name w:val="xl128"/>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29">
    <w:name w:val="xl129"/>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0">
    <w:name w:val="xl130"/>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1">
    <w:name w:val="xl131"/>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2">
    <w:name w:val="xl132"/>
    <w:basedOn w:val="a"/>
    <w:rsid w:val="008D54DA"/>
    <w:pPr>
      <w:pBdr>
        <w:righ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3">
    <w:name w:val="xl133"/>
    <w:basedOn w:val="a"/>
    <w:rsid w:val="008D54DA"/>
    <w:pPr>
      <w:pBdr>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4">
    <w:name w:val="xl134"/>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35">
    <w:name w:val="xl135"/>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6">
    <w:name w:val="xl136"/>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7">
    <w:name w:val="xl137"/>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8">
    <w:name w:val="xl138"/>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9">
    <w:name w:val="xl139"/>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0">
    <w:name w:val="xl14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41">
    <w:name w:val="xl141"/>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2">
    <w:name w:val="xl142"/>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43">
    <w:name w:val="xl143"/>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4">
    <w:name w:val="xl144"/>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5">
    <w:name w:val="xl145"/>
    <w:basedOn w:val="a"/>
    <w:rsid w:val="008D54DA"/>
    <w:pPr>
      <w:pBdr>
        <w:top w:val="single" w:sz="4" w:space="0" w:color="auto"/>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6">
    <w:name w:val="xl146"/>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7">
    <w:name w:val="xl147"/>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8">
    <w:name w:val="xl148"/>
    <w:basedOn w:val="a"/>
    <w:rsid w:val="008D54DA"/>
    <w:pPr>
      <w:pBdr>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9">
    <w:name w:val="xl149"/>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0">
    <w:name w:val="xl15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1">
    <w:name w:val="xl151"/>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2">
    <w:name w:val="xl152"/>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3">
    <w:name w:val="xl15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4">
    <w:name w:val="xl154"/>
    <w:basedOn w:val="a"/>
    <w:rsid w:val="008D54DA"/>
    <w:pPr>
      <w:pBdr>
        <w:righ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55">
    <w:name w:val="xl15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6">
    <w:name w:val="xl15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7">
    <w:name w:val="xl157"/>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8">
    <w:name w:val="xl15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9">
    <w:name w:val="xl159"/>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60">
    <w:name w:val="xl16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61">
    <w:name w:val="xl161"/>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2">
    <w:name w:val="xl16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3">
    <w:name w:val="xl163"/>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64">
    <w:name w:val="xl164"/>
    <w:basedOn w:val="a"/>
    <w:rsid w:val="008D54DA"/>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5">
    <w:name w:val="xl165"/>
    <w:basedOn w:val="a"/>
    <w:rsid w:val="008D54DA"/>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166">
    <w:name w:val="xl166"/>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7">
    <w:name w:val="xl167"/>
    <w:basedOn w:val="a"/>
    <w:rsid w:val="008D54DA"/>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8">
    <w:name w:val="xl168"/>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9">
    <w:name w:val="xl169"/>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0">
    <w:name w:val="xl170"/>
    <w:basedOn w:val="a"/>
    <w:rsid w:val="008D54DA"/>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1">
    <w:name w:val="xl171"/>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2">
    <w:name w:val="xl172"/>
    <w:basedOn w:val="a"/>
    <w:rsid w:val="008D54DA"/>
    <w:pPr>
      <w:pBdr>
        <w:top w:val="single" w:sz="4" w:space="0" w:color="auto"/>
      </w:pBd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73">
    <w:name w:val="xl173"/>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4">
    <w:name w:val="xl174"/>
    <w:basedOn w:val="a"/>
    <w:rsid w:val="008D54DA"/>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75">
    <w:name w:val="xl175"/>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6">
    <w:name w:val="xl17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7">
    <w:name w:val="xl177"/>
    <w:basedOn w:val="a"/>
    <w:rsid w:val="008D54DA"/>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8">
    <w:name w:val="xl178"/>
    <w:basedOn w:val="a"/>
    <w:rsid w:val="008D54DA"/>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9">
    <w:name w:val="xl179"/>
    <w:basedOn w:val="a"/>
    <w:rsid w:val="008D54DA"/>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0">
    <w:name w:val="xl180"/>
    <w:basedOn w:val="a"/>
    <w:rsid w:val="008D54DA"/>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1">
    <w:name w:val="xl181"/>
    <w:basedOn w:val="a"/>
    <w:rsid w:val="008D54DA"/>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2">
    <w:name w:val="xl182"/>
    <w:basedOn w:val="a"/>
    <w:rsid w:val="008D54DA"/>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3">
    <w:name w:val="xl183"/>
    <w:basedOn w:val="a"/>
    <w:rsid w:val="008D54DA"/>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4">
    <w:name w:val="xl184"/>
    <w:basedOn w:val="a"/>
    <w:rsid w:val="008D54DA"/>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5">
    <w:name w:val="xl185"/>
    <w:basedOn w:val="a"/>
    <w:rsid w:val="008D54DA"/>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6">
    <w:name w:val="xl186"/>
    <w:basedOn w:val="a"/>
    <w:rsid w:val="008D54DA"/>
    <w:pPr>
      <w:pBdr>
        <w:bottom w:val="single" w:sz="4" w:space="0" w:color="auto"/>
      </w:pBd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187">
    <w:name w:val="xl187"/>
    <w:basedOn w:val="a"/>
    <w:rsid w:val="00A51C9B"/>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88">
    <w:name w:val="xl188"/>
    <w:basedOn w:val="a"/>
    <w:rsid w:val="00A51C9B"/>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89">
    <w:name w:val="xl189"/>
    <w:basedOn w:val="a"/>
    <w:rsid w:val="00A51C9B"/>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90">
    <w:name w:val="xl190"/>
    <w:basedOn w:val="a"/>
    <w:rsid w:val="00A51C9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1">
    <w:name w:val="xl191"/>
    <w:basedOn w:val="a"/>
    <w:rsid w:val="00A51C9B"/>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2">
    <w:name w:val="xl192"/>
    <w:basedOn w:val="a"/>
    <w:rsid w:val="00A51C9B"/>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3">
    <w:name w:val="xl193"/>
    <w:basedOn w:val="a"/>
    <w:rsid w:val="00A51C9B"/>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4">
    <w:name w:val="xl194"/>
    <w:basedOn w:val="a"/>
    <w:rsid w:val="00A51C9B"/>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5">
    <w:name w:val="xl195"/>
    <w:basedOn w:val="a"/>
    <w:rsid w:val="00A51C9B"/>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6">
    <w:name w:val="xl196"/>
    <w:basedOn w:val="a"/>
    <w:rsid w:val="00A51C9B"/>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7">
    <w:name w:val="xl197"/>
    <w:basedOn w:val="a"/>
    <w:rsid w:val="00A51C9B"/>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8">
    <w:name w:val="xl198"/>
    <w:basedOn w:val="a"/>
    <w:rsid w:val="00A51C9B"/>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9">
    <w:name w:val="xl199"/>
    <w:basedOn w:val="a"/>
    <w:rsid w:val="00A51C9B"/>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0">
    <w:name w:val="xl200"/>
    <w:basedOn w:val="a"/>
    <w:rsid w:val="00A51C9B"/>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1">
    <w:name w:val="xl201"/>
    <w:basedOn w:val="a"/>
    <w:rsid w:val="00A51C9B"/>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2">
    <w:name w:val="xl202"/>
    <w:basedOn w:val="a"/>
    <w:rsid w:val="00A51C9B"/>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3">
    <w:name w:val="xl203"/>
    <w:basedOn w:val="a"/>
    <w:rsid w:val="00A51C9B"/>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4">
    <w:name w:val="xl204"/>
    <w:basedOn w:val="a"/>
    <w:rsid w:val="00A51C9B"/>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5">
    <w:name w:val="xl205"/>
    <w:basedOn w:val="a"/>
    <w:rsid w:val="00A51C9B"/>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6">
    <w:name w:val="xl206"/>
    <w:basedOn w:val="a"/>
    <w:rsid w:val="00A51C9B"/>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207">
    <w:name w:val="xl207"/>
    <w:basedOn w:val="a"/>
    <w:rsid w:val="00A51C9B"/>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08">
    <w:name w:val="xl208"/>
    <w:basedOn w:val="a"/>
    <w:rsid w:val="00A51C9B"/>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209">
    <w:name w:val="xl209"/>
    <w:basedOn w:val="a"/>
    <w:rsid w:val="00A51C9B"/>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0">
    <w:name w:val="xl210"/>
    <w:basedOn w:val="a"/>
    <w:rsid w:val="00A51C9B"/>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1">
    <w:name w:val="xl211"/>
    <w:basedOn w:val="a"/>
    <w:rsid w:val="00A51C9B"/>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2">
    <w:name w:val="xl212"/>
    <w:basedOn w:val="a"/>
    <w:rsid w:val="00A51C9B"/>
    <w:pPr>
      <w:suppressAutoHyphens w:val="0"/>
      <w:spacing w:before="100" w:beforeAutospacing="1" w:after="100" w:afterAutospacing="1"/>
      <w:jc w:val="left"/>
      <w:textAlignment w:val="top"/>
    </w:pPr>
    <w:rPr>
      <w:rFonts w:ascii="Arial" w:hAnsi="Arial" w:cs="Arial"/>
      <w:i/>
      <w:iCs/>
      <w:color w:val="7F7F7F"/>
      <w:kern w:val="0"/>
      <w:sz w:val="16"/>
      <w:szCs w:val="16"/>
      <w:lang w:eastAsia="ru-RU"/>
    </w:rPr>
  </w:style>
  <w:style w:type="character" w:customStyle="1" w:styleId="40">
    <w:name w:val="Заголовок 4 Знак"/>
    <w:basedOn w:val="a0"/>
    <w:link w:val="4"/>
    <w:uiPriority w:val="9"/>
    <w:semiHidden/>
    <w:rsid w:val="001B1BA3"/>
    <w:rPr>
      <w:rFonts w:asciiTheme="majorHAnsi" w:eastAsiaTheme="majorEastAsia" w:hAnsiTheme="majorHAnsi" w:cstheme="majorBidi"/>
      <w:b/>
      <w:bCs/>
      <w:i/>
      <w:iCs/>
      <w:color w:val="4F81BD" w:themeColor="accent1"/>
      <w:kern w:val="2"/>
      <w:sz w:val="24"/>
      <w:szCs w:val="24"/>
      <w:lang w:eastAsia="ar-SA"/>
    </w:rPr>
  </w:style>
  <w:style w:type="paragraph" w:styleId="a8">
    <w:name w:val="header"/>
    <w:basedOn w:val="a"/>
    <w:link w:val="a9"/>
    <w:uiPriority w:val="99"/>
    <w:unhideWhenUsed/>
    <w:rsid w:val="008C4FB1"/>
    <w:pPr>
      <w:tabs>
        <w:tab w:val="center" w:pos="4677"/>
        <w:tab w:val="right" w:pos="9355"/>
      </w:tabs>
      <w:spacing w:after="0"/>
    </w:pPr>
  </w:style>
  <w:style w:type="character" w:customStyle="1" w:styleId="a9">
    <w:name w:val="Верхний колонтитул Знак"/>
    <w:basedOn w:val="a0"/>
    <w:link w:val="a8"/>
    <w:uiPriority w:val="99"/>
    <w:rsid w:val="008C4FB1"/>
    <w:rPr>
      <w:rFonts w:ascii="Times New Roman" w:eastAsia="Times New Roman" w:hAnsi="Times New Roman" w:cs="Times New Roman"/>
      <w:kern w:val="2"/>
      <w:sz w:val="24"/>
      <w:szCs w:val="24"/>
      <w:lang w:eastAsia="ar-SA"/>
    </w:rPr>
  </w:style>
  <w:style w:type="paragraph" w:styleId="aa">
    <w:name w:val="footer"/>
    <w:basedOn w:val="a"/>
    <w:link w:val="ab"/>
    <w:uiPriority w:val="99"/>
    <w:unhideWhenUsed/>
    <w:rsid w:val="008C4FB1"/>
    <w:pPr>
      <w:tabs>
        <w:tab w:val="center" w:pos="4677"/>
        <w:tab w:val="right" w:pos="9355"/>
      </w:tabs>
      <w:spacing w:after="0"/>
    </w:pPr>
  </w:style>
  <w:style w:type="character" w:customStyle="1" w:styleId="ab">
    <w:name w:val="Нижний колонтитул Знак"/>
    <w:basedOn w:val="a0"/>
    <w:link w:val="aa"/>
    <w:uiPriority w:val="99"/>
    <w:rsid w:val="008C4FB1"/>
    <w:rPr>
      <w:rFonts w:ascii="Times New Roman" w:eastAsia="Times New Roman" w:hAnsi="Times New Roman" w:cs="Times New Roman"/>
      <w:kern w:val="2"/>
      <w:sz w:val="24"/>
      <w:szCs w:val="24"/>
      <w:lang w:eastAsia="ar-SA"/>
    </w:rPr>
  </w:style>
  <w:style w:type="paragraph" w:customStyle="1" w:styleId="xl63">
    <w:name w:val="xl63"/>
    <w:basedOn w:val="a"/>
    <w:rsid w:val="009C53F5"/>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4">
    <w:name w:val="xl64"/>
    <w:basedOn w:val="a"/>
    <w:rsid w:val="009C53F5"/>
    <w:pPr>
      <w:suppressAutoHyphens w:val="0"/>
      <w:spacing w:before="100" w:beforeAutospacing="1" w:after="100" w:afterAutospacing="1"/>
      <w:jc w:val="left"/>
    </w:pPr>
    <w:rPr>
      <w:rFonts w:ascii="Arial" w:hAnsi="Arial" w:cs="Arial"/>
      <w:kern w:val="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0F5"/>
    <w:pPr>
      <w:suppressAutoHyphens/>
      <w:spacing w:after="60" w:line="240" w:lineRule="auto"/>
      <w:jc w:val="both"/>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8D5D90"/>
    <w:pPr>
      <w:keepNext/>
      <w:numPr>
        <w:numId w:val="1"/>
      </w:numPr>
      <w:tabs>
        <w:tab w:val="left" w:pos="432"/>
      </w:tabs>
      <w:spacing w:before="240"/>
      <w:jc w:val="center"/>
      <w:outlineLvl w:val="0"/>
    </w:pPr>
    <w:rPr>
      <w:b/>
      <w:bCs/>
      <w:kern w:val="1"/>
      <w:sz w:val="36"/>
      <w:szCs w:val="36"/>
    </w:rPr>
  </w:style>
  <w:style w:type="paragraph" w:styleId="4">
    <w:name w:val="heading 4"/>
    <w:basedOn w:val="a"/>
    <w:next w:val="a"/>
    <w:link w:val="40"/>
    <w:uiPriority w:val="9"/>
    <w:semiHidden/>
    <w:unhideWhenUsed/>
    <w:qFormat/>
    <w:rsid w:val="001B1BA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8D5D90"/>
    <w:rPr>
      <w:rFonts w:ascii="Times New Roman" w:eastAsia="Times New Roman" w:hAnsi="Times New Roman" w:cs="Times New Roman"/>
      <w:b/>
      <w:bCs/>
      <w:kern w:val="1"/>
      <w:sz w:val="36"/>
      <w:szCs w:val="36"/>
      <w:lang w:eastAsia="ar-SA"/>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3"/>
    <w:uiPriority w:val="99"/>
    <w:semiHidden/>
    <w:locked/>
    <w:rsid w:val="005100F5"/>
    <w:rPr>
      <w:kern w:val="2"/>
      <w:sz w:val="24"/>
      <w:szCs w:val="24"/>
      <w:lang w:eastAsia="ar-SA"/>
    </w:rPr>
  </w:style>
  <w:style w:type="paragraph" w:styleId="a3">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5100F5"/>
    <w:pPr>
      <w:spacing w:before="280" w:after="280"/>
      <w:jc w:val="left"/>
    </w:pPr>
    <w:rPr>
      <w:rFonts w:asciiTheme="minorHAnsi" w:eastAsiaTheme="minorHAnsi" w:hAnsiTheme="minorHAnsi" w:cstheme="minorBidi"/>
    </w:rPr>
  </w:style>
  <w:style w:type="paragraph" w:customStyle="1" w:styleId="2">
    <w:name w:val="ЗП_Заголовок 2"/>
    <w:basedOn w:val="a"/>
    <w:uiPriority w:val="99"/>
    <w:qFormat/>
    <w:rsid w:val="005100F5"/>
    <w:pPr>
      <w:suppressAutoHyphens w:val="0"/>
      <w:spacing w:before="120" w:after="120"/>
      <w:outlineLvl w:val="1"/>
    </w:pPr>
    <w:rPr>
      <w:b/>
      <w:kern w:val="0"/>
      <w:sz w:val="28"/>
      <w:szCs w:val="28"/>
      <w:lang w:eastAsia="ru-RU"/>
    </w:rPr>
  </w:style>
  <w:style w:type="paragraph" w:customStyle="1" w:styleId="ConsPlusNormal">
    <w:name w:val="ConsPlusNormal"/>
    <w:rsid w:val="00F431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063E5"/>
    <w:pPr>
      <w:spacing w:after="0"/>
    </w:pPr>
    <w:rPr>
      <w:rFonts w:ascii="Tahoma" w:hAnsi="Tahoma" w:cs="Tahoma"/>
      <w:sz w:val="16"/>
      <w:szCs w:val="16"/>
    </w:rPr>
  </w:style>
  <w:style w:type="character" w:customStyle="1" w:styleId="a5">
    <w:name w:val="Текст выноски Знак"/>
    <w:basedOn w:val="a0"/>
    <w:link w:val="a4"/>
    <w:uiPriority w:val="99"/>
    <w:semiHidden/>
    <w:rsid w:val="00C063E5"/>
    <w:rPr>
      <w:rFonts w:ascii="Tahoma" w:eastAsia="Times New Roman" w:hAnsi="Tahoma" w:cs="Tahoma"/>
      <w:kern w:val="2"/>
      <w:sz w:val="16"/>
      <w:szCs w:val="16"/>
      <w:lang w:eastAsia="ar-SA"/>
    </w:rPr>
  </w:style>
  <w:style w:type="character" w:styleId="a6">
    <w:name w:val="Hyperlink"/>
    <w:basedOn w:val="a0"/>
    <w:uiPriority w:val="99"/>
    <w:semiHidden/>
    <w:unhideWhenUsed/>
    <w:rsid w:val="008D54DA"/>
    <w:rPr>
      <w:color w:val="0000FF"/>
      <w:u w:val="single"/>
    </w:rPr>
  </w:style>
  <w:style w:type="character" w:styleId="a7">
    <w:name w:val="FollowedHyperlink"/>
    <w:basedOn w:val="a0"/>
    <w:uiPriority w:val="99"/>
    <w:semiHidden/>
    <w:unhideWhenUsed/>
    <w:rsid w:val="008D54DA"/>
    <w:rPr>
      <w:color w:val="800080"/>
      <w:u w:val="single"/>
    </w:rPr>
  </w:style>
  <w:style w:type="paragraph" w:customStyle="1" w:styleId="xl65">
    <w:name w:val="xl6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6">
    <w:name w:val="xl6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7">
    <w:name w:val="xl67"/>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8">
    <w:name w:val="xl68"/>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9">
    <w:name w:val="xl69"/>
    <w:basedOn w:val="a"/>
    <w:rsid w:val="008D54DA"/>
    <w:pP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70">
    <w:name w:val="xl70"/>
    <w:basedOn w:val="a"/>
    <w:rsid w:val="008D54DA"/>
    <w:pPr>
      <w:pBdr>
        <w:bottom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1">
    <w:name w:val="xl71"/>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2">
    <w:name w:val="xl72"/>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73">
    <w:name w:val="xl73"/>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74">
    <w:name w:val="xl74"/>
    <w:basedOn w:val="a"/>
    <w:rsid w:val="008D54DA"/>
    <w:pP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75">
    <w:name w:val="xl75"/>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76">
    <w:name w:val="xl7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7">
    <w:name w:val="xl77"/>
    <w:basedOn w:val="a"/>
    <w:rsid w:val="008D54DA"/>
    <w:pPr>
      <w:pBdr>
        <w:top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78">
    <w:name w:val="xl78"/>
    <w:basedOn w:val="a"/>
    <w:rsid w:val="008D54DA"/>
    <w:pPr>
      <w:pBdr>
        <w:top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9">
    <w:name w:val="xl79"/>
    <w:basedOn w:val="a"/>
    <w:rsid w:val="008D54DA"/>
    <w:pPr>
      <w:suppressAutoHyphens w:val="0"/>
      <w:spacing w:before="100" w:beforeAutospacing="1" w:after="100" w:afterAutospacing="1"/>
      <w:jc w:val="center"/>
    </w:pPr>
    <w:rPr>
      <w:rFonts w:ascii="Arial" w:hAnsi="Arial" w:cs="Arial"/>
      <w:kern w:val="0"/>
      <w:sz w:val="16"/>
      <w:szCs w:val="16"/>
      <w:lang w:eastAsia="ru-RU"/>
    </w:rPr>
  </w:style>
  <w:style w:type="paragraph" w:customStyle="1" w:styleId="xl80">
    <w:name w:val="xl80"/>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1">
    <w:name w:val="xl81"/>
    <w:basedOn w:val="a"/>
    <w:rsid w:val="008D54DA"/>
    <w:pPr>
      <w:pBdr>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82">
    <w:name w:val="xl8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83">
    <w:name w:val="xl83"/>
    <w:basedOn w:val="a"/>
    <w:rsid w:val="008D54DA"/>
    <w:pP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84">
    <w:name w:val="xl84"/>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85">
    <w:name w:val="xl8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86">
    <w:name w:val="xl86"/>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87">
    <w:name w:val="xl87"/>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88">
    <w:name w:val="xl88"/>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9">
    <w:name w:val="xl89"/>
    <w:basedOn w:val="a"/>
    <w:rsid w:val="008D54DA"/>
    <w:pPr>
      <w:pBdr>
        <w:top w:val="single" w:sz="4" w:space="0" w:color="auto"/>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0">
    <w:name w:val="xl90"/>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1">
    <w:name w:val="xl91"/>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2">
    <w:name w:val="xl92"/>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93">
    <w:name w:val="xl93"/>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94">
    <w:name w:val="xl94"/>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5">
    <w:name w:val="xl95"/>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6">
    <w:name w:val="xl9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7">
    <w:name w:val="xl97"/>
    <w:basedOn w:val="a"/>
    <w:rsid w:val="008D54DA"/>
    <w:pPr>
      <w:pBdr>
        <w:top w:val="single" w:sz="4" w:space="0" w:color="auto"/>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98">
    <w:name w:val="xl98"/>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99">
    <w:name w:val="xl99"/>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0">
    <w:name w:val="xl100"/>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1">
    <w:name w:val="xl101"/>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2">
    <w:name w:val="xl102"/>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3">
    <w:name w:val="xl103"/>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4">
    <w:name w:val="xl104"/>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5">
    <w:name w:val="xl105"/>
    <w:basedOn w:val="a"/>
    <w:rsid w:val="008D54DA"/>
    <w:pPr>
      <w:pBdr>
        <w:left w:val="single" w:sz="4" w:space="0" w:color="auto"/>
      </w:pBd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6">
    <w:name w:val="xl106"/>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07">
    <w:name w:val="xl107"/>
    <w:basedOn w:val="a"/>
    <w:rsid w:val="008D54DA"/>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108">
    <w:name w:val="xl10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09">
    <w:name w:val="xl109"/>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0">
    <w:name w:val="xl11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1">
    <w:name w:val="xl11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2">
    <w:name w:val="xl11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3">
    <w:name w:val="xl11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4">
    <w:name w:val="xl114"/>
    <w:basedOn w:val="a"/>
    <w:rsid w:val="008D54DA"/>
    <w:pPr>
      <w:pBdr>
        <w:left w:val="single" w:sz="4" w:space="0" w:color="auto"/>
      </w:pBdr>
      <w:suppressAutoHyphens w:val="0"/>
      <w:spacing w:before="100" w:beforeAutospacing="1" w:after="100" w:afterAutospacing="1"/>
      <w:jc w:val="right"/>
      <w:textAlignment w:val="center"/>
    </w:pPr>
    <w:rPr>
      <w:rFonts w:ascii="Arial" w:hAnsi="Arial" w:cs="Arial"/>
      <w:kern w:val="0"/>
      <w:sz w:val="16"/>
      <w:szCs w:val="16"/>
      <w:lang w:eastAsia="ru-RU"/>
    </w:rPr>
  </w:style>
  <w:style w:type="paragraph" w:customStyle="1" w:styleId="xl115">
    <w:name w:val="xl115"/>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6">
    <w:name w:val="xl11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7">
    <w:name w:val="xl117"/>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8">
    <w:name w:val="xl11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9">
    <w:name w:val="xl119"/>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0">
    <w:name w:val="xl12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1">
    <w:name w:val="xl12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2">
    <w:name w:val="xl12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3">
    <w:name w:val="xl123"/>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4">
    <w:name w:val="xl124"/>
    <w:basedOn w:val="a"/>
    <w:rsid w:val="008D54DA"/>
    <w:pPr>
      <w:pBdr>
        <w:lef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5">
    <w:name w:val="xl12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6">
    <w:name w:val="xl126"/>
    <w:basedOn w:val="a"/>
    <w:rsid w:val="008D54DA"/>
    <w:pPr>
      <w:pBdr>
        <w:lef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7">
    <w:name w:val="xl127"/>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8">
    <w:name w:val="xl128"/>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29">
    <w:name w:val="xl129"/>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0">
    <w:name w:val="xl130"/>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1">
    <w:name w:val="xl131"/>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2">
    <w:name w:val="xl132"/>
    <w:basedOn w:val="a"/>
    <w:rsid w:val="008D54DA"/>
    <w:pPr>
      <w:pBdr>
        <w:righ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3">
    <w:name w:val="xl133"/>
    <w:basedOn w:val="a"/>
    <w:rsid w:val="008D54DA"/>
    <w:pPr>
      <w:pBdr>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4">
    <w:name w:val="xl134"/>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35">
    <w:name w:val="xl135"/>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6">
    <w:name w:val="xl136"/>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7">
    <w:name w:val="xl137"/>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8">
    <w:name w:val="xl138"/>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9">
    <w:name w:val="xl139"/>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0">
    <w:name w:val="xl14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41">
    <w:name w:val="xl141"/>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2">
    <w:name w:val="xl142"/>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43">
    <w:name w:val="xl143"/>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4">
    <w:name w:val="xl144"/>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5">
    <w:name w:val="xl145"/>
    <w:basedOn w:val="a"/>
    <w:rsid w:val="008D54DA"/>
    <w:pPr>
      <w:pBdr>
        <w:top w:val="single" w:sz="4" w:space="0" w:color="auto"/>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6">
    <w:name w:val="xl146"/>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7">
    <w:name w:val="xl147"/>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8">
    <w:name w:val="xl148"/>
    <w:basedOn w:val="a"/>
    <w:rsid w:val="008D54DA"/>
    <w:pPr>
      <w:pBdr>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9">
    <w:name w:val="xl149"/>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0">
    <w:name w:val="xl15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1">
    <w:name w:val="xl151"/>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2">
    <w:name w:val="xl152"/>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3">
    <w:name w:val="xl15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4">
    <w:name w:val="xl154"/>
    <w:basedOn w:val="a"/>
    <w:rsid w:val="008D54DA"/>
    <w:pPr>
      <w:pBdr>
        <w:righ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55">
    <w:name w:val="xl15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6">
    <w:name w:val="xl15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7">
    <w:name w:val="xl157"/>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8">
    <w:name w:val="xl15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9">
    <w:name w:val="xl159"/>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60">
    <w:name w:val="xl16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61">
    <w:name w:val="xl161"/>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2">
    <w:name w:val="xl16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3">
    <w:name w:val="xl163"/>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64">
    <w:name w:val="xl164"/>
    <w:basedOn w:val="a"/>
    <w:rsid w:val="008D54DA"/>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5">
    <w:name w:val="xl165"/>
    <w:basedOn w:val="a"/>
    <w:rsid w:val="008D54DA"/>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166">
    <w:name w:val="xl166"/>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7">
    <w:name w:val="xl167"/>
    <w:basedOn w:val="a"/>
    <w:rsid w:val="008D54DA"/>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8">
    <w:name w:val="xl168"/>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9">
    <w:name w:val="xl169"/>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0">
    <w:name w:val="xl170"/>
    <w:basedOn w:val="a"/>
    <w:rsid w:val="008D54DA"/>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1">
    <w:name w:val="xl171"/>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2">
    <w:name w:val="xl172"/>
    <w:basedOn w:val="a"/>
    <w:rsid w:val="008D54DA"/>
    <w:pPr>
      <w:pBdr>
        <w:top w:val="single" w:sz="4" w:space="0" w:color="auto"/>
      </w:pBd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73">
    <w:name w:val="xl173"/>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4">
    <w:name w:val="xl174"/>
    <w:basedOn w:val="a"/>
    <w:rsid w:val="008D54DA"/>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75">
    <w:name w:val="xl175"/>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6">
    <w:name w:val="xl17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7">
    <w:name w:val="xl177"/>
    <w:basedOn w:val="a"/>
    <w:rsid w:val="008D54DA"/>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8">
    <w:name w:val="xl178"/>
    <w:basedOn w:val="a"/>
    <w:rsid w:val="008D54DA"/>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9">
    <w:name w:val="xl179"/>
    <w:basedOn w:val="a"/>
    <w:rsid w:val="008D54DA"/>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0">
    <w:name w:val="xl180"/>
    <w:basedOn w:val="a"/>
    <w:rsid w:val="008D54DA"/>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1">
    <w:name w:val="xl181"/>
    <w:basedOn w:val="a"/>
    <w:rsid w:val="008D54DA"/>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2">
    <w:name w:val="xl182"/>
    <w:basedOn w:val="a"/>
    <w:rsid w:val="008D54DA"/>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3">
    <w:name w:val="xl183"/>
    <w:basedOn w:val="a"/>
    <w:rsid w:val="008D54DA"/>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4">
    <w:name w:val="xl184"/>
    <w:basedOn w:val="a"/>
    <w:rsid w:val="008D54DA"/>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5">
    <w:name w:val="xl185"/>
    <w:basedOn w:val="a"/>
    <w:rsid w:val="008D54DA"/>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6">
    <w:name w:val="xl186"/>
    <w:basedOn w:val="a"/>
    <w:rsid w:val="008D54DA"/>
    <w:pPr>
      <w:pBdr>
        <w:bottom w:val="single" w:sz="4" w:space="0" w:color="auto"/>
      </w:pBd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187">
    <w:name w:val="xl187"/>
    <w:basedOn w:val="a"/>
    <w:rsid w:val="00A51C9B"/>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88">
    <w:name w:val="xl188"/>
    <w:basedOn w:val="a"/>
    <w:rsid w:val="00A51C9B"/>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89">
    <w:name w:val="xl189"/>
    <w:basedOn w:val="a"/>
    <w:rsid w:val="00A51C9B"/>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90">
    <w:name w:val="xl190"/>
    <w:basedOn w:val="a"/>
    <w:rsid w:val="00A51C9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1">
    <w:name w:val="xl191"/>
    <w:basedOn w:val="a"/>
    <w:rsid w:val="00A51C9B"/>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2">
    <w:name w:val="xl192"/>
    <w:basedOn w:val="a"/>
    <w:rsid w:val="00A51C9B"/>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3">
    <w:name w:val="xl193"/>
    <w:basedOn w:val="a"/>
    <w:rsid w:val="00A51C9B"/>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4">
    <w:name w:val="xl194"/>
    <w:basedOn w:val="a"/>
    <w:rsid w:val="00A51C9B"/>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5">
    <w:name w:val="xl195"/>
    <w:basedOn w:val="a"/>
    <w:rsid w:val="00A51C9B"/>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6">
    <w:name w:val="xl196"/>
    <w:basedOn w:val="a"/>
    <w:rsid w:val="00A51C9B"/>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7">
    <w:name w:val="xl197"/>
    <w:basedOn w:val="a"/>
    <w:rsid w:val="00A51C9B"/>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8">
    <w:name w:val="xl198"/>
    <w:basedOn w:val="a"/>
    <w:rsid w:val="00A51C9B"/>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9">
    <w:name w:val="xl199"/>
    <w:basedOn w:val="a"/>
    <w:rsid w:val="00A51C9B"/>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0">
    <w:name w:val="xl200"/>
    <w:basedOn w:val="a"/>
    <w:rsid w:val="00A51C9B"/>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1">
    <w:name w:val="xl201"/>
    <w:basedOn w:val="a"/>
    <w:rsid w:val="00A51C9B"/>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2">
    <w:name w:val="xl202"/>
    <w:basedOn w:val="a"/>
    <w:rsid w:val="00A51C9B"/>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3">
    <w:name w:val="xl203"/>
    <w:basedOn w:val="a"/>
    <w:rsid w:val="00A51C9B"/>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4">
    <w:name w:val="xl204"/>
    <w:basedOn w:val="a"/>
    <w:rsid w:val="00A51C9B"/>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5">
    <w:name w:val="xl205"/>
    <w:basedOn w:val="a"/>
    <w:rsid w:val="00A51C9B"/>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6">
    <w:name w:val="xl206"/>
    <w:basedOn w:val="a"/>
    <w:rsid w:val="00A51C9B"/>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207">
    <w:name w:val="xl207"/>
    <w:basedOn w:val="a"/>
    <w:rsid w:val="00A51C9B"/>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08">
    <w:name w:val="xl208"/>
    <w:basedOn w:val="a"/>
    <w:rsid w:val="00A51C9B"/>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209">
    <w:name w:val="xl209"/>
    <w:basedOn w:val="a"/>
    <w:rsid w:val="00A51C9B"/>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0">
    <w:name w:val="xl210"/>
    <w:basedOn w:val="a"/>
    <w:rsid w:val="00A51C9B"/>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1">
    <w:name w:val="xl211"/>
    <w:basedOn w:val="a"/>
    <w:rsid w:val="00A51C9B"/>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2">
    <w:name w:val="xl212"/>
    <w:basedOn w:val="a"/>
    <w:rsid w:val="00A51C9B"/>
    <w:pPr>
      <w:suppressAutoHyphens w:val="0"/>
      <w:spacing w:before="100" w:beforeAutospacing="1" w:after="100" w:afterAutospacing="1"/>
      <w:jc w:val="left"/>
      <w:textAlignment w:val="top"/>
    </w:pPr>
    <w:rPr>
      <w:rFonts w:ascii="Arial" w:hAnsi="Arial" w:cs="Arial"/>
      <w:i/>
      <w:iCs/>
      <w:color w:val="7F7F7F"/>
      <w:kern w:val="0"/>
      <w:sz w:val="16"/>
      <w:szCs w:val="16"/>
      <w:lang w:eastAsia="ru-RU"/>
    </w:rPr>
  </w:style>
  <w:style w:type="character" w:customStyle="1" w:styleId="40">
    <w:name w:val="Заголовок 4 Знак"/>
    <w:basedOn w:val="a0"/>
    <w:link w:val="4"/>
    <w:uiPriority w:val="9"/>
    <w:semiHidden/>
    <w:rsid w:val="001B1BA3"/>
    <w:rPr>
      <w:rFonts w:asciiTheme="majorHAnsi" w:eastAsiaTheme="majorEastAsia" w:hAnsiTheme="majorHAnsi" w:cstheme="majorBidi"/>
      <w:b/>
      <w:bCs/>
      <w:i/>
      <w:iCs/>
      <w:color w:val="4F81BD" w:themeColor="accent1"/>
      <w:kern w:val="2"/>
      <w:sz w:val="24"/>
      <w:szCs w:val="24"/>
      <w:lang w:eastAsia="ar-SA"/>
    </w:rPr>
  </w:style>
  <w:style w:type="paragraph" w:styleId="a8">
    <w:name w:val="header"/>
    <w:basedOn w:val="a"/>
    <w:link w:val="a9"/>
    <w:uiPriority w:val="99"/>
    <w:unhideWhenUsed/>
    <w:rsid w:val="008C4FB1"/>
    <w:pPr>
      <w:tabs>
        <w:tab w:val="center" w:pos="4677"/>
        <w:tab w:val="right" w:pos="9355"/>
      </w:tabs>
      <w:spacing w:after="0"/>
    </w:pPr>
  </w:style>
  <w:style w:type="character" w:customStyle="1" w:styleId="a9">
    <w:name w:val="Верхний колонтитул Знак"/>
    <w:basedOn w:val="a0"/>
    <w:link w:val="a8"/>
    <w:uiPriority w:val="99"/>
    <w:rsid w:val="008C4FB1"/>
    <w:rPr>
      <w:rFonts w:ascii="Times New Roman" w:eastAsia="Times New Roman" w:hAnsi="Times New Roman" w:cs="Times New Roman"/>
      <w:kern w:val="2"/>
      <w:sz w:val="24"/>
      <w:szCs w:val="24"/>
      <w:lang w:eastAsia="ar-SA"/>
    </w:rPr>
  </w:style>
  <w:style w:type="paragraph" w:styleId="aa">
    <w:name w:val="footer"/>
    <w:basedOn w:val="a"/>
    <w:link w:val="ab"/>
    <w:uiPriority w:val="99"/>
    <w:unhideWhenUsed/>
    <w:rsid w:val="008C4FB1"/>
    <w:pPr>
      <w:tabs>
        <w:tab w:val="center" w:pos="4677"/>
        <w:tab w:val="right" w:pos="9355"/>
      </w:tabs>
      <w:spacing w:after="0"/>
    </w:pPr>
  </w:style>
  <w:style w:type="character" w:customStyle="1" w:styleId="ab">
    <w:name w:val="Нижний колонтитул Знак"/>
    <w:basedOn w:val="a0"/>
    <w:link w:val="aa"/>
    <w:uiPriority w:val="99"/>
    <w:rsid w:val="008C4FB1"/>
    <w:rPr>
      <w:rFonts w:ascii="Times New Roman" w:eastAsia="Times New Roman" w:hAnsi="Times New Roman" w:cs="Times New Roman"/>
      <w:kern w:val="2"/>
      <w:sz w:val="24"/>
      <w:szCs w:val="24"/>
      <w:lang w:eastAsia="ar-SA"/>
    </w:rPr>
  </w:style>
  <w:style w:type="paragraph" w:customStyle="1" w:styleId="xl63">
    <w:name w:val="xl63"/>
    <w:basedOn w:val="a"/>
    <w:rsid w:val="009C53F5"/>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4">
    <w:name w:val="xl64"/>
    <w:basedOn w:val="a"/>
    <w:rsid w:val="009C53F5"/>
    <w:pPr>
      <w:suppressAutoHyphens w:val="0"/>
      <w:spacing w:before="100" w:beforeAutospacing="1" w:after="100" w:afterAutospacing="1"/>
      <w:jc w:val="left"/>
    </w:pPr>
    <w:rPr>
      <w:rFonts w:ascii="Arial" w:hAnsi="Arial" w:cs="Arial"/>
      <w:kern w:val="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61501">
      <w:bodyDiv w:val="1"/>
      <w:marLeft w:val="0"/>
      <w:marRight w:val="0"/>
      <w:marTop w:val="0"/>
      <w:marBottom w:val="0"/>
      <w:divBdr>
        <w:top w:val="none" w:sz="0" w:space="0" w:color="auto"/>
        <w:left w:val="none" w:sz="0" w:space="0" w:color="auto"/>
        <w:bottom w:val="none" w:sz="0" w:space="0" w:color="auto"/>
        <w:right w:val="none" w:sz="0" w:space="0" w:color="auto"/>
      </w:divBdr>
    </w:div>
    <w:div w:id="287053983">
      <w:bodyDiv w:val="1"/>
      <w:marLeft w:val="0"/>
      <w:marRight w:val="0"/>
      <w:marTop w:val="0"/>
      <w:marBottom w:val="0"/>
      <w:divBdr>
        <w:top w:val="none" w:sz="0" w:space="0" w:color="auto"/>
        <w:left w:val="none" w:sz="0" w:space="0" w:color="auto"/>
        <w:bottom w:val="none" w:sz="0" w:space="0" w:color="auto"/>
        <w:right w:val="none" w:sz="0" w:space="0" w:color="auto"/>
      </w:divBdr>
    </w:div>
    <w:div w:id="351029285">
      <w:bodyDiv w:val="1"/>
      <w:marLeft w:val="0"/>
      <w:marRight w:val="0"/>
      <w:marTop w:val="0"/>
      <w:marBottom w:val="0"/>
      <w:divBdr>
        <w:top w:val="none" w:sz="0" w:space="0" w:color="auto"/>
        <w:left w:val="none" w:sz="0" w:space="0" w:color="auto"/>
        <w:bottom w:val="none" w:sz="0" w:space="0" w:color="auto"/>
        <w:right w:val="none" w:sz="0" w:space="0" w:color="auto"/>
      </w:divBdr>
    </w:div>
    <w:div w:id="360477044">
      <w:bodyDiv w:val="1"/>
      <w:marLeft w:val="0"/>
      <w:marRight w:val="0"/>
      <w:marTop w:val="0"/>
      <w:marBottom w:val="0"/>
      <w:divBdr>
        <w:top w:val="none" w:sz="0" w:space="0" w:color="auto"/>
        <w:left w:val="none" w:sz="0" w:space="0" w:color="auto"/>
        <w:bottom w:val="none" w:sz="0" w:space="0" w:color="auto"/>
        <w:right w:val="none" w:sz="0" w:space="0" w:color="auto"/>
      </w:divBdr>
    </w:div>
    <w:div w:id="655039578">
      <w:bodyDiv w:val="1"/>
      <w:marLeft w:val="0"/>
      <w:marRight w:val="0"/>
      <w:marTop w:val="0"/>
      <w:marBottom w:val="0"/>
      <w:divBdr>
        <w:top w:val="none" w:sz="0" w:space="0" w:color="auto"/>
        <w:left w:val="none" w:sz="0" w:space="0" w:color="auto"/>
        <w:bottom w:val="none" w:sz="0" w:space="0" w:color="auto"/>
        <w:right w:val="none" w:sz="0" w:space="0" w:color="auto"/>
      </w:divBdr>
    </w:div>
    <w:div w:id="709306580">
      <w:bodyDiv w:val="1"/>
      <w:marLeft w:val="0"/>
      <w:marRight w:val="0"/>
      <w:marTop w:val="0"/>
      <w:marBottom w:val="0"/>
      <w:divBdr>
        <w:top w:val="none" w:sz="0" w:space="0" w:color="auto"/>
        <w:left w:val="none" w:sz="0" w:space="0" w:color="auto"/>
        <w:bottom w:val="none" w:sz="0" w:space="0" w:color="auto"/>
        <w:right w:val="none" w:sz="0" w:space="0" w:color="auto"/>
      </w:divBdr>
    </w:div>
    <w:div w:id="866529159">
      <w:bodyDiv w:val="1"/>
      <w:marLeft w:val="0"/>
      <w:marRight w:val="0"/>
      <w:marTop w:val="0"/>
      <w:marBottom w:val="0"/>
      <w:divBdr>
        <w:top w:val="none" w:sz="0" w:space="0" w:color="auto"/>
        <w:left w:val="none" w:sz="0" w:space="0" w:color="auto"/>
        <w:bottom w:val="none" w:sz="0" w:space="0" w:color="auto"/>
        <w:right w:val="none" w:sz="0" w:space="0" w:color="auto"/>
      </w:divBdr>
    </w:div>
    <w:div w:id="883718501">
      <w:bodyDiv w:val="1"/>
      <w:marLeft w:val="0"/>
      <w:marRight w:val="0"/>
      <w:marTop w:val="0"/>
      <w:marBottom w:val="0"/>
      <w:divBdr>
        <w:top w:val="none" w:sz="0" w:space="0" w:color="auto"/>
        <w:left w:val="none" w:sz="0" w:space="0" w:color="auto"/>
        <w:bottom w:val="none" w:sz="0" w:space="0" w:color="auto"/>
        <w:right w:val="none" w:sz="0" w:space="0" w:color="auto"/>
      </w:divBdr>
    </w:div>
    <w:div w:id="912467346">
      <w:bodyDiv w:val="1"/>
      <w:marLeft w:val="0"/>
      <w:marRight w:val="0"/>
      <w:marTop w:val="0"/>
      <w:marBottom w:val="0"/>
      <w:divBdr>
        <w:top w:val="none" w:sz="0" w:space="0" w:color="auto"/>
        <w:left w:val="none" w:sz="0" w:space="0" w:color="auto"/>
        <w:bottom w:val="none" w:sz="0" w:space="0" w:color="auto"/>
        <w:right w:val="none" w:sz="0" w:space="0" w:color="auto"/>
      </w:divBdr>
    </w:div>
    <w:div w:id="1298027593">
      <w:bodyDiv w:val="1"/>
      <w:marLeft w:val="0"/>
      <w:marRight w:val="0"/>
      <w:marTop w:val="0"/>
      <w:marBottom w:val="0"/>
      <w:divBdr>
        <w:top w:val="none" w:sz="0" w:space="0" w:color="auto"/>
        <w:left w:val="none" w:sz="0" w:space="0" w:color="auto"/>
        <w:bottom w:val="none" w:sz="0" w:space="0" w:color="auto"/>
        <w:right w:val="none" w:sz="0" w:space="0" w:color="auto"/>
      </w:divBdr>
    </w:div>
    <w:div w:id="1793161546">
      <w:bodyDiv w:val="1"/>
      <w:marLeft w:val="0"/>
      <w:marRight w:val="0"/>
      <w:marTop w:val="0"/>
      <w:marBottom w:val="0"/>
      <w:divBdr>
        <w:top w:val="none" w:sz="0" w:space="0" w:color="auto"/>
        <w:left w:val="none" w:sz="0" w:space="0" w:color="auto"/>
        <w:bottom w:val="none" w:sz="0" w:space="0" w:color="auto"/>
        <w:right w:val="none" w:sz="0" w:space="0" w:color="auto"/>
      </w:divBdr>
    </w:div>
    <w:div w:id="1978140249">
      <w:bodyDiv w:val="1"/>
      <w:marLeft w:val="0"/>
      <w:marRight w:val="0"/>
      <w:marTop w:val="0"/>
      <w:marBottom w:val="0"/>
      <w:divBdr>
        <w:top w:val="none" w:sz="0" w:space="0" w:color="auto"/>
        <w:left w:val="none" w:sz="0" w:space="0" w:color="auto"/>
        <w:bottom w:val="none" w:sz="0" w:space="0" w:color="auto"/>
        <w:right w:val="none" w:sz="0" w:space="0" w:color="auto"/>
      </w:divBdr>
    </w:div>
    <w:div w:id="209828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19213-3343-429D-ACB2-1B6DE4C90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11</Pages>
  <Words>2325</Words>
  <Characters>13255</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Лысенко Наталья Николаевна</dc:creator>
  <cp:keywords/>
  <dc:description/>
  <cp:lastModifiedBy>Русакевич Ирина Сергеевна</cp:lastModifiedBy>
  <cp:revision>55</cp:revision>
  <cp:lastPrinted>2024-06-17T05:54:00Z</cp:lastPrinted>
  <dcterms:created xsi:type="dcterms:W3CDTF">2024-02-02T07:51:00Z</dcterms:created>
  <dcterms:modified xsi:type="dcterms:W3CDTF">2024-06-17T05:56:00Z</dcterms:modified>
</cp:coreProperties>
</file>